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30022">
      <w:pPr>
        <w:spacing w:before="0" w:line="455" w:lineRule="exact"/>
        <w:ind w:left="297" w:right="113" w:firstLine="1627"/>
        <w:jc w:val="left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b/>
          <w:bCs/>
          <w:sz w:val="36"/>
          <w:szCs w:val="36"/>
        </w:rPr>
        <w:t>中国研究生创新实践系列大赛</w:t>
      </w:r>
    </w:p>
    <w:p w14:paraId="7EBDDFC0">
      <w:pPr>
        <w:spacing w:before="72"/>
        <w:ind w:left="760" w:right="113" w:hanging="464"/>
        <w:jc w:val="left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b/>
          <w:bCs/>
          <w:sz w:val="36"/>
          <w:szCs w:val="36"/>
        </w:rPr>
        <w:t>第十二届中国研究生未来飞行器创新大赛参赛指南</w:t>
      </w:r>
    </w:p>
    <w:p w14:paraId="62BF4A82">
      <w:pPr>
        <w:spacing w:before="8" w:line="240" w:lineRule="auto"/>
        <w:rPr>
          <w:rFonts w:ascii="方正小标宋_GBK" w:hAnsi="方正小标宋_GBK" w:eastAsia="方正小标宋_GBK" w:cs="方正小标宋_GBK"/>
          <w:b/>
          <w:bCs/>
          <w:sz w:val="52"/>
          <w:szCs w:val="52"/>
        </w:rPr>
      </w:pPr>
    </w:p>
    <w:p w14:paraId="7A98D776">
      <w:pPr>
        <w:spacing w:before="0"/>
        <w:ind w:left="760" w:right="113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指导单位：</w:t>
      </w:r>
      <w:r>
        <w:rPr>
          <w:rFonts w:ascii="仿宋_GB2312" w:hAnsi="仿宋_GB2312" w:eastAsia="仿宋_GB2312" w:cs="仿宋_GB2312"/>
          <w:sz w:val="32"/>
          <w:szCs w:val="32"/>
        </w:rPr>
        <w:t>教育部学位管理与研究生教育司</w:t>
      </w:r>
    </w:p>
    <w:p w14:paraId="2C5E2A3F">
      <w:pPr>
        <w:spacing w:before="1" w:line="1160" w:lineRule="atLeast"/>
        <w:ind w:left="760" w:right="113" w:firstLine="0"/>
        <w:jc w:val="left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主办单位：</w:t>
      </w:r>
      <w:r>
        <w:rPr>
          <w:rFonts w:ascii="仿宋_GB2312" w:hAnsi="仿宋_GB2312" w:eastAsia="仿宋_GB2312" w:cs="仿宋_GB2312"/>
          <w:sz w:val="32"/>
          <w:szCs w:val="32"/>
        </w:rPr>
        <w:t>中国学位与研究生教育学会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</w:p>
    <w:p w14:paraId="5CF0FA75">
      <w:pPr>
        <w:spacing w:before="1" w:line="1160" w:lineRule="atLeast"/>
        <w:ind w:left="760" w:right="113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联合主办：</w:t>
      </w:r>
      <w:r>
        <w:rPr>
          <w:rFonts w:ascii="仿宋_GB2312" w:hAnsi="仿宋_GB2312" w:eastAsia="仿宋_GB2312" w:cs="仿宋_GB2312"/>
          <w:sz w:val="32"/>
          <w:szCs w:val="32"/>
        </w:rPr>
        <w:t>中国宇航学会</w:t>
      </w:r>
    </w:p>
    <w:p w14:paraId="0F29B03B">
      <w:pPr>
        <w:spacing w:before="162"/>
        <w:ind w:left="760" w:right="113" w:firstLine="1598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中国航空学会</w:t>
      </w:r>
    </w:p>
    <w:p w14:paraId="369CCCB6">
      <w:pPr>
        <w:spacing w:before="0" w:line="1160" w:lineRule="atLeast"/>
        <w:ind w:left="760" w:right="113" w:firstLine="0"/>
        <w:jc w:val="left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承办单位：</w:t>
      </w:r>
      <w:r>
        <w:rPr>
          <w:rFonts w:ascii="仿宋_GB2312" w:hAnsi="仿宋_GB2312" w:eastAsia="仿宋_GB2312" w:cs="仿宋_GB2312"/>
          <w:sz w:val="32"/>
          <w:szCs w:val="32"/>
        </w:rPr>
        <w:t>华中科技大学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</w:p>
    <w:p w14:paraId="6EF89A71">
      <w:pPr>
        <w:spacing w:before="0" w:line="1160" w:lineRule="atLeast"/>
        <w:ind w:left="760" w:right="113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支持单位：</w:t>
      </w:r>
      <w:r>
        <w:rPr>
          <w:rFonts w:ascii="仿宋_GB2312" w:hAnsi="仿宋_GB2312" w:eastAsia="仿宋_GB2312" w:cs="仿宋_GB2312"/>
          <w:sz w:val="32"/>
          <w:szCs w:val="32"/>
        </w:rPr>
        <w:t>武汉市人才工作局</w:t>
      </w:r>
    </w:p>
    <w:p w14:paraId="69B97CC2">
      <w:pPr>
        <w:spacing w:before="162"/>
        <w:ind w:left="760" w:right="113" w:firstLine="1598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武汉经济技术开发区</w:t>
      </w:r>
    </w:p>
    <w:p w14:paraId="3F5EB749">
      <w:pPr>
        <w:spacing w:before="0" w:line="24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731D9F5D">
      <w:pPr>
        <w:spacing w:before="8" w:line="240" w:lineRule="auto"/>
        <w:rPr>
          <w:rFonts w:ascii="仿宋_GB2312" w:hAnsi="仿宋_GB2312" w:eastAsia="仿宋_GB2312" w:cs="仿宋_GB2312"/>
          <w:sz w:val="24"/>
          <w:szCs w:val="24"/>
        </w:rPr>
      </w:pPr>
    </w:p>
    <w:p w14:paraId="28BAF64B">
      <w:pPr>
        <w:spacing w:before="0" w:line="333" w:lineRule="auto"/>
        <w:ind w:left="2359" w:right="113" w:hanging="1599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执行单位：</w:t>
      </w:r>
      <w:r>
        <w:rPr>
          <w:rFonts w:ascii="仿宋_GB2312" w:hAnsi="仿宋_GB2312" w:eastAsia="仿宋_GB2312" w:cs="仿宋_GB2312"/>
          <w:sz w:val="32"/>
          <w:szCs w:val="32"/>
        </w:rPr>
        <w:t>华中科技大学航空航天学院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华中科技大学低空经济研究院</w:t>
      </w:r>
    </w:p>
    <w:p w14:paraId="10DBF153">
      <w:pPr>
        <w:spacing w:before="4" w:line="240" w:lineRule="auto"/>
        <w:rPr>
          <w:rFonts w:ascii="仿宋_GB2312" w:hAnsi="仿宋_GB2312" w:eastAsia="仿宋_GB2312" w:cs="仿宋_GB2312"/>
          <w:sz w:val="44"/>
          <w:szCs w:val="44"/>
        </w:rPr>
      </w:pPr>
    </w:p>
    <w:p w14:paraId="3BD5D192">
      <w:pPr>
        <w:spacing w:before="0"/>
        <w:ind w:left="760" w:right="113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秘 书</w:t>
      </w:r>
      <w:r>
        <w:rPr>
          <w:rFonts w:ascii="仿宋_GB2312" w:hAnsi="仿宋_GB2312" w:eastAsia="仿宋_GB2312" w:cs="仿宋_GB2312"/>
          <w:b/>
          <w:bCs/>
          <w:spacing w:val="-7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处：</w:t>
      </w:r>
      <w:r>
        <w:rPr>
          <w:rFonts w:ascii="仿宋_GB2312" w:hAnsi="仿宋_GB2312" w:eastAsia="仿宋_GB2312" w:cs="仿宋_GB2312"/>
          <w:sz w:val="32"/>
          <w:szCs w:val="32"/>
        </w:rPr>
        <w:t>西北工业大学</w:t>
      </w:r>
    </w:p>
    <w:p w14:paraId="492FB19B">
      <w:pPr>
        <w:spacing w:after="0"/>
        <w:jc w:val="lef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10" w:h="16840"/>
          <w:pgMar w:top="1500" w:right="1680" w:bottom="280" w:left="1680" w:header="720" w:footer="720" w:gutter="0"/>
          <w:cols w:space="720" w:num="1"/>
        </w:sectPr>
      </w:pPr>
    </w:p>
    <w:p w14:paraId="04A0267A">
      <w:pPr>
        <w:spacing w:before="0" w:line="395" w:lineRule="exact"/>
        <w:ind w:left="0" w:right="2" w:firstLine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目录</w:t>
      </w:r>
    </w:p>
    <w:sdt>
      <w:sdtPr>
        <w:id w:val="147467406"/>
        <w:docPartObj>
          <w:docPartGallery w:val="Table of Contents"/>
          <w:docPartUnique/>
        </w:docPartObj>
      </w:sdtPr>
      <w:sdtContent>
        <w:p w14:paraId="4DA69D57">
          <w:pPr>
            <w:pStyle w:val="5"/>
            <w:tabs>
              <w:tab w:val="right" w:leader="dot" w:pos="8305"/>
            </w:tabs>
            <w:spacing w:before="237" w:line="240" w:lineRule="auto"/>
            <w:ind w:right="0"/>
            <w:jc w:val="center"/>
            <w:rPr>
              <w:b w:val="0"/>
              <w:bCs w:val="0"/>
            </w:rPr>
          </w:pPr>
          <w:r>
            <w:fldChar w:fldCharType="begin"/>
          </w:r>
          <w:r>
            <w:instrText xml:space="preserve"> HYPERLINK \l "_bookmark0" </w:instrText>
          </w:r>
          <w:r>
            <w:fldChar w:fldCharType="separate"/>
          </w:r>
          <w:r>
            <w:t>第一章</w:t>
          </w:r>
          <w:r>
            <w:rPr>
              <w:spacing w:val="-1"/>
            </w:rPr>
            <w:t xml:space="preserve"> </w:t>
          </w:r>
          <w:r>
            <w:t>大赛简介</w:t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fldChar w:fldCharType="end"/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tab/>
          </w:r>
          <w:r>
            <w:fldChar w:fldCharType="begin"/>
          </w:r>
          <w:r>
            <w:instrText xml:space="preserve"> HYPERLINK \l "_bookmark0" </w:instrText>
          </w:r>
          <w:r>
            <w:fldChar w:fldCharType="separate"/>
          </w:r>
          <w:r>
            <w:t>1</w:t>
          </w:r>
          <w:r>
            <w:rPr>
              <w:b w:val="0"/>
              <w:bCs w:val="0"/>
            </w:rPr>
            <w:fldChar w:fldCharType="end"/>
          </w:r>
        </w:p>
        <w:p w14:paraId="7F6D9D3E">
          <w:pPr>
            <w:pStyle w:val="5"/>
            <w:tabs>
              <w:tab w:val="right" w:leader="dot" w:pos="8305"/>
            </w:tabs>
            <w:spacing w:line="240" w:lineRule="auto"/>
            <w:ind w:right="0"/>
            <w:jc w:val="center"/>
            <w:rPr>
              <w:b w:val="0"/>
              <w:bCs w:val="0"/>
            </w:rPr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t>第二章</w:t>
          </w:r>
          <w:r>
            <w:rPr>
              <w:spacing w:val="-1"/>
            </w:rPr>
            <w:t xml:space="preserve"> </w:t>
          </w:r>
          <w:r>
            <w:t>大赛内容</w:t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fldChar w:fldCharType="end"/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tab/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t>1</w:t>
          </w:r>
          <w:r>
            <w:rPr>
              <w:b w:val="0"/>
              <w:bCs w:val="0"/>
            </w:rPr>
            <w:fldChar w:fldCharType="end"/>
          </w:r>
        </w:p>
        <w:p w14:paraId="4D590CDE">
          <w:pPr>
            <w:pStyle w:val="6"/>
            <w:tabs>
              <w:tab w:val="right" w:leader="dot" w:pos="8425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t>一、参赛对象及参赛方式</w:t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fldChar w:fldCharType="end"/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tab/>
          </w: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t>1</w:t>
          </w:r>
          <w:r>
            <w:rPr>
              <w:b w:val="0"/>
              <w:bCs w:val="0"/>
            </w:rPr>
            <w:fldChar w:fldCharType="end"/>
          </w:r>
        </w:p>
        <w:p w14:paraId="764D716B">
          <w:pPr>
            <w:pStyle w:val="6"/>
            <w:tabs>
              <w:tab w:val="right" w:leader="dot" w:pos="8425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t>二、赛制安排</w:t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fldChar w:fldCharType="end"/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tab/>
          </w: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t>1</w:t>
          </w:r>
          <w:r>
            <w:rPr>
              <w:b w:val="0"/>
              <w:bCs w:val="0"/>
            </w:rPr>
            <w:fldChar w:fldCharType="end"/>
          </w:r>
        </w:p>
        <w:p w14:paraId="565D99B3">
          <w:pPr>
            <w:pStyle w:val="6"/>
            <w:tabs>
              <w:tab w:val="right" w:leader="dot" w:pos="8425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t>三、主题、赛道与赛题说明</w:t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fldChar w:fldCharType="end"/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tab/>
          </w: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t>1</w:t>
          </w:r>
          <w:r>
            <w:rPr>
              <w:b w:val="0"/>
              <w:bCs w:val="0"/>
            </w:rPr>
            <w:fldChar w:fldCharType="end"/>
          </w:r>
        </w:p>
        <w:p w14:paraId="49A6B1EF">
          <w:pPr>
            <w:pStyle w:val="6"/>
            <w:tabs>
              <w:tab w:val="right" w:leader="dot" w:pos="8425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t>四、报名方式及作品提交要求</w:t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fldChar w:fldCharType="end"/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tab/>
          </w: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t>3</w:t>
          </w:r>
          <w:r>
            <w:rPr>
              <w:b w:val="0"/>
              <w:bCs w:val="0"/>
            </w:rPr>
            <w:fldChar w:fldCharType="end"/>
          </w:r>
        </w:p>
        <w:p w14:paraId="1F899709">
          <w:pPr>
            <w:pStyle w:val="6"/>
            <w:tabs>
              <w:tab w:val="right" w:leader="dot" w:pos="8425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t>五、赛程安排</w:t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fldChar w:fldCharType="end"/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tab/>
          </w: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t>4</w:t>
          </w:r>
          <w:r>
            <w:rPr>
              <w:b w:val="0"/>
              <w:bCs w:val="0"/>
            </w:rPr>
            <w:fldChar w:fldCharType="end"/>
          </w:r>
        </w:p>
        <w:p w14:paraId="73E02852">
          <w:pPr>
            <w:pStyle w:val="6"/>
            <w:tabs>
              <w:tab w:val="right" w:leader="dot" w:pos="8425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t>六、奖项设置</w:t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fldChar w:fldCharType="end"/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tab/>
          </w: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t>5</w:t>
          </w:r>
          <w:r>
            <w:rPr>
              <w:b w:val="0"/>
              <w:bCs w:val="0"/>
            </w:rPr>
            <w:fldChar w:fldCharType="end"/>
          </w:r>
        </w:p>
        <w:p w14:paraId="0B960D86">
          <w:pPr>
            <w:pStyle w:val="5"/>
            <w:tabs>
              <w:tab w:val="right" w:leader="dot" w:pos="8305"/>
            </w:tabs>
            <w:spacing w:line="240" w:lineRule="auto"/>
            <w:ind w:right="0"/>
            <w:jc w:val="center"/>
            <w:rPr>
              <w:b w:val="0"/>
              <w:bCs w:val="0"/>
            </w:rPr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t>第三章</w:t>
          </w:r>
          <w:r>
            <w:rPr>
              <w:spacing w:val="-1"/>
            </w:rPr>
            <w:t xml:space="preserve"> </w:t>
          </w:r>
          <w:r>
            <w:t>其他事宜</w:t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fldChar w:fldCharType="end"/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tab/>
          </w: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t>1</w:t>
          </w:r>
          <w:r>
            <w:rPr>
              <w:b w:val="0"/>
              <w:bCs w:val="0"/>
            </w:rPr>
            <w:fldChar w:fldCharType="end"/>
          </w:r>
        </w:p>
        <w:p w14:paraId="58C11572">
          <w:pPr>
            <w:pStyle w:val="6"/>
            <w:tabs>
              <w:tab w:val="right" w:leader="dot" w:pos="8425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t>一、大赛官网</w:t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fldChar w:fldCharType="end"/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tab/>
          </w: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t>1</w:t>
          </w:r>
          <w:r>
            <w:rPr>
              <w:b w:val="0"/>
              <w:bCs w:val="0"/>
            </w:rPr>
            <w:fldChar w:fldCharType="end"/>
          </w:r>
        </w:p>
        <w:p w14:paraId="37A00EFA">
          <w:pPr>
            <w:pStyle w:val="6"/>
            <w:tabs>
              <w:tab w:val="right" w:leader="dot" w:pos="8425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t>二、大赛邮箱</w:t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fldChar w:fldCharType="end"/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tab/>
          </w: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t>1</w:t>
          </w:r>
          <w:r>
            <w:rPr>
              <w:b w:val="0"/>
              <w:bCs w:val="0"/>
            </w:rPr>
            <w:fldChar w:fldCharType="end"/>
          </w:r>
        </w:p>
        <w:p w14:paraId="753B4E39">
          <w:pPr>
            <w:pStyle w:val="6"/>
            <w:tabs>
              <w:tab w:val="right" w:leader="dot" w:pos="8425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t>三、大赛官微</w:t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fldChar w:fldCharType="end"/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tab/>
          </w: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t>1</w:t>
          </w:r>
          <w:r>
            <w:rPr>
              <w:b w:val="0"/>
              <w:bCs w:val="0"/>
            </w:rPr>
            <w:fldChar w:fldCharType="end"/>
          </w:r>
        </w:p>
        <w:p w14:paraId="031CE5A9">
          <w:pPr>
            <w:pStyle w:val="6"/>
            <w:tabs>
              <w:tab w:val="right" w:leader="dot" w:pos="8425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t>四、大赛交流群</w:t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fldChar w:fldCharType="end"/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tab/>
          </w: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t>1</w:t>
          </w:r>
          <w:r>
            <w:rPr>
              <w:b w:val="0"/>
              <w:bCs w:val="0"/>
            </w:rPr>
            <w:fldChar w:fldCharType="end"/>
          </w:r>
        </w:p>
        <w:p w14:paraId="1967E20B">
          <w:pPr>
            <w:pStyle w:val="6"/>
            <w:tabs>
              <w:tab w:val="right" w:leader="dot" w:pos="8425"/>
            </w:tabs>
            <w:spacing w:line="240" w:lineRule="auto"/>
            <w:ind w:right="0"/>
            <w:jc w:val="left"/>
            <w:rPr>
              <w:b w:val="0"/>
              <w:bCs w:val="0"/>
            </w:rPr>
          </w:pP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t>五、大赛工作人员及联系方式</w:t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fldChar w:fldCharType="end"/>
          </w:r>
          <w:r>
            <w:rPr>
              <w:rFonts w:ascii="Times New Roman" w:hAnsi="Times New Roman" w:eastAsia="Times New Roman" w:cs="Times New Roman"/>
              <w:b w:val="0"/>
              <w:bCs w:val="0"/>
            </w:rPr>
            <w:tab/>
          </w: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t>2</w:t>
          </w:r>
          <w:r>
            <w:rPr>
              <w:b w:val="0"/>
              <w:bCs w:val="0"/>
            </w:rPr>
            <w:fldChar w:fldCharType="end"/>
          </w:r>
        </w:p>
      </w:sdtContent>
    </w:sdt>
    <w:p w14:paraId="38C28C71">
      <w:pPr>
        <w:spacing w:after="0" w:line="240" w:lineRule="auto"/>
        <w:jc w:val="left"/>
        <w:sectPr>
          <w:footerReference r:id="rId5" w:type="default"/>
          <w:pgSz w:w="11910" w:h="16840"/>
          <w:pgMar w:top="1500" w:right="1680" w:bottom="1160" w:left="1680" w:header="0" w:footer="970" w:gutter="0"/>
          <w:cols w:space="720" w:num="1"/>
        </w:sectPr>
      </w:pPr>
    </w:p>
    <w:p w14:paraId="4E53A2D7">
      <w:pPr>
        <w:pStyle w:val="2"/>
        <w:spacing w:before="221" w:line="240" w:lineRule="auto"/>
        <w:ind w:left="2923" w:right="116"/>
        <w:jc w:val="left"/>
      </w:pPr>
      <w:bookmarkStart w:id="0" w:name="第一章 大赛简介"/>
      <w:bookmarkEnd w:id="0"/>
      <w:bookmarkStart w:id="1" w:name="_bookmark0"/>
      <w:bookmarkEnd w:id="1"/>
      <w:r>
        <w:t>第一章  大赛简介</w:t>
      </w:r>
    </w:p>
    <w:p w14:paraId="73D7ECBB">
      <w:pPr>
        <w:pStyle w:val="4"/>
        <w:tabs>
          <w:tab w:val="left" w:pos="1204"/>
          <w:tab w:val="left" w:pos="2171"/>
          <w:tab w:val="left" w:pos="3561"/>
          <w:tab w:val="left" w:pos="4667"/>
          <w:tab w:val="left" w:pos="5776"/>
          <w:tab w:val="left" w:pos="7024"/>
        </w:tabs>
        <w:spacing w:before="593" w:line="352" w:lineRule="auto"/>
        <w:ind w:left="120" w:right="116" w:firstLine="559"/>
        <w:jc w:val="left"/>
      </w:pPr>
      <w:r>
        <w:rPr>
          <w:spacing w:val="-5"/>
        </w:rPr>
        <w:t>“中国研究生未来飞行器创新大赛”（以下简称“大赛”，英文</w:t>
      </w:r>
      <w:r>
        <w:rPr>
          <w:w w:val="100"/>
        </w:rPr>
        <w:t xml:space="preserve"> </w:t>
      </w:r>
      <w:r>
        <w:t>名</w:t>
      </w:r>
      <w:r>
        <w:rPr>
          <w:spacing w:val="-11"/>
        </w:rPr>
        <w:t xml:space="preserve"> </w:t>
      </w:r>
      <w:r>
        <w:t>称</w:t>
      </w:r>
      <w:r>
        <w:tab/>
      </w:r>
      <w:r>
        <w:rPr>
          <w:spacing w:val="-1"/>
        </w:rPr>
        <w:t>China</w:t>
      </w:r>
      <w:r>
        <w:rPr>
          <w:spacing w:val="-1"/>
        </w:rPr>
        <w:tab/>
      </w:r>
      <w:r>
        <w:rPr>
          <w:spacing w:val="-1"/>
        </w:rPr>
        <w:t>Graduate</w:t>
      </w:r>
      <w:r>
        <w:rPr>
          <w:spacing w:val="-1"/>
        </w:rPr>
        <w:tab/>
      </w:r>
      <w:r>
        <w:rPr>
          <w:spacing w:val="-1"/>
        </w:rPr>
        <w:t>Future</w:t>
      </w:r>
      <w:r>
        <w:rPr>
          <w:spacing w:val="-1"/>
        </w:rPr>
        <w:tab/>
      </w:r>
      <w:r>
        <w:rPr>
          <w:spacing w:val="-1"/>
        </w:rPr>
        <w:t>Flight</w:t>
      </w:r>
      <w:r>
        <w:rPr>
          <w:spacing w:val="-1"/>
        </w:rPr>
        <w:tab/>
      </w:r>
      <w:r>
        <w:rPr>
          <w:spacing w:val="-1"/>
        </w:rPr>
        <w:t>Vehicle</w:t>
      </w:r>
      <w:r>
        <w:rPr>
          <w:spacing w:val="-1"/>
        </w:rPr>
        <w:tab/>
      </w:r>
      <w:r>
        <w:rPr>
          <w:spacing w:val="-1"/>
        </w:rPr>
        <w:t>Innovation</w:t>
      </w:r>
      <w:r>
        <w:rPr>
          <w:spacing w:val="-134"/>
        </w:rPr>
        <w:t xml:space="preserve"> </w:t>
      </w:r>
      <w:r>
        <w:t>Competition）是“中国研究生创新实践系列大赛”主题赛事之一，</w:t>
      </w:r>
      <w:r>
        <w:rPr>
          <w:spacing w:val="-111"/>
        </w:rPr>
        <w:t xml:space="preserve"> </w:t>
      </w:r>
      <w:r>
        <w:rPr>
          <w:spacing w:val="-5"/>
        </w:rPr>
        <w:t>由教育部学位管理与研究生教育司指导，中国学位与研究生教育学会</w:t>
      </w:r>
      <w:r>
        <w:rPr>
          <w:spacing w:val="-102"/>
        </w:rPr>
        <w:t xml:space="preserve"> </w:t>
      </w:r>
      <w:r>
        <w:rPr>
          <w:spacing w:val="-5"/>
        </w:rPr>
        <w:t>主办，中国宇航学会、中国航空学会联合主办。大赛以“创新改变未</w:t>
      </w:r>
      <w:r>
        <w:rPr>
          <w:spacing w:val="-102"/>
        </w:rPr>
        <w:t xml:space="preserve"> </w:t>
      </w:r>
      <w:r>
        <w:rPr>
          <w:spacing w:val="-5"/>
        </w:rPr>
        <w:t>来”为理念，围绕飞行器技术创新，旨在通过竞赛和激励的方式，提</w:t>
      </w:r>
      <w:r>
        <w:rPr>
          <w:spacing w:val="-103"/>
        </w:rPr>
        <w:t xml:space="preserve"> </w:t>
      </w:r>
      <w:r>
        <w:rPr>
          <w:spacing w:val="-5"/>
        </w:rPr>
        <w:t>高广大研究生在航空航天领域的科研创新能力、工程实践能力，为业</w:t>
      </w:r>
      <w:r>
        <w:rPr>
          <w:spacing w:val="-103"/>
        </w:rPr>
        <w:t xml:space="preserve"> </w:t>
      </w:r>
      <w:r>
        <w:rPr>
          <w:spacing w:val="-5"/>
        </w:rPr>
        <w:t>界发掘培养复合型、高素质拔尖创新人才。大赛秘书处设在西北工业</w:t>
      </w:r>
      <w:r>
        <w:rPr>
          <w:spacing w:val="-103"/>
        </w:rPr>
        <w:t xml:space="preserve"> </w:t>
      </w:r>
      <w:r>
        <w:rPr>
          <w:spacing w:val="-5"/>
        </w:rPr>
        <w:t>大学，第十二届中国研究生未来飞行器创新大赛由华中科技大学承办。</w:t>
      </w:r>
    </w:p>
    <w:p w14:paraId="4007C345">
      <w:pPr>
        <w:spacing w:after="0" w:line="352" w:lineRule="auto"/>
        <w:jc w:val="left"/>
        <w:sectPr>
          <w:pgSz w:w="11910" w:h="16840"/>
          <w:pgMar w:top="1580" w:right="1400" w:bottom="1160" w:left="1680" w:header="0" w:footer="970" w:gutter="0"/>
          <w:cols w:space="720" w:num="1"/>
        </w:sectPr>
      </w:pPr>
    </w:p>
    <w:p w14:paraId="6919C813">
      <w:pPr>
        <w:pStyle w:val="2"/>
        <w:spacing w:before="101" w:line="240" w:lineRule="auto"/>
        <w:ind w:right="277"/>
        <w:jc w:val="center"/>
      </w:pPr>
      <w:bookmarkStart w:id="2" w:name="第二章 大赛内容"/>
      <w:bookmarkEnd w:id="2"/>
      <w:bookmarkStart w:id="3" w:name="_bookmark1"/>
      <w:bookmarkEnd w:id="3"/>
      <w:r>
        <w:t>第二章  大赛内容</w:t>
      </w:r>
    </w:p>
    <w:p w14:paraId="6D4E9922">
      <w:pPr>
        <w:spacing w:before="7" w:line="240" w:lineRule="auto"/>
        <w:rPr>
          <w:rFonts w:ascii="方正小标宋简体" w:hAnsi="方正小标宋简体" w:eastAsia="方正小标宋简体" w:cs="方正小标宋简体"/>
          <w:sz w:val="29"/>
          <w:szCs w:val="29"/>
        </w:rPr>
      </w:pPr>
    </w:p>
    <w:p w14:paraId="6437B453">
      <w:pPr>
        <w:pStyle w:val="4"/>
        <w:spacing w:line="240" w:lineRule="auto"/>
        <w:ind w:right="116"/>
        <w:jc w:val="left"/>
        <w:rPr>
          <w:rFonts w:ascii="黑体" w:hAnsi="黑体" w:eastAsia="黑体" w:cs="黑体"/>
        </w:rPr>
      </w:pPr>
      <w:bookmarkStart w:id="4" w:name="一、参赛对象及参赛方式"/>
      <w:bookmarkEnd w:id="4"/>
      <w:bookmarkStart w:id="5" w:name="_bookmark2"/>
      <w:bookmarkEnd w:id="5"/>
      <w:r>
        <w:rPr>
          <w:rFonts w:ascii="黑体" w:hAnsi="黑体" w:eastAsia="黑体" w:cs="黑体"/>
        </w:rPr>
        <w:t>一、参赛对象及参赛方式</w:t>
      </w:r>
    </w:p>
    <w:p w14:paraId="2406C7D5">
      <w:pPr>
        <w:spacing w:before="9" w:line="240" w:lineRule="auto"/>
        <w:rPr>
          <w:rFonts w:ascii="黑体" w:hAnsi="黑体" w:eastAsia="黑体" w:cs="黑体"/>
          <w:sz w:val="19"/>
          <w:szCs w:val="19"/>
        </w:rPr>
      </w:pPr>
    </w:p>
    <w:p w14:paraId="63957EB5">
      <w:pPr>
        <w:pStyle w:val="4"/>
        <w:spacing w:line="403" w:lineRule="auto"/>
        <w:ind w:left="120" w:right="116" w:firstLine="559"/>
        <w:jc w:val="left"/>
        <w:rPr>
          <w:rFonts w:ascii="仿宋" w:hAnsi="仿宋" w:eastAsia="仿宋" w:cs="仿宋"/>
        </w:rPr>
      </w:pPr>
      <w:r>
        <w:rPr>
          <w:rFonts w:ascii="仿宋" w:hAnsi="仿宋" w:eastAsia="仿宋" w:cs="仿宋"/>
          <w:spacing w:val="-10"/>
        </w:rPr>
        <w:t>参赛对象为中国（含港澳台地区）高校、科研院所的在读研究生、</w:t>
      </w:r>
      <w:r>
        <w:rPr>
          <w:rFonts w:ascii="仿宋" w:hAnsi="仿宋" w:eastAsia="仿宋" w:cs="仿宋"/>
          <w:w w:val="100"/>
        </w:rPr>
        <w:t xml:space="preserve"> </w:t>
      </w:r>
      <w:r>
        <w:rPr>
          <w:rFonts w:ascii="仿宋" w:hAnsi="仿宋" w:eastAsia="仿宋" w:cs="仿宋"/>
          <w:spacing w:val="-5"/>
        </w:rPr>
        <w:t>已获得研究生录取资格的本科生、国外大学在读研究生和国内大学在</w:t>
      </w:r>
      <w:r>
        <w:rPr>
          <w:rFonts w:ascii="仿宋" w:hAnsi="仿宋" w:eastAsia="仿宋" w:cs="仿宋"/>
          <w:spacing w:val="-102"/>
        </w:rPr>
        <w:t xml:space="preserve"> </w:t>
      </w:r>
      <w:r>
        <w:rPr>
          <w:rFonts w:ascii="仿宋" w:hAnsi="仿宋" w:eastAsia="仿宋" w:cs="仿宋"/>
          <w:spacing w:val="-9"/>
        </w:rPr>
        <w:t>读国际研究生，以及研究生毕业</w:t>
      </w:r>
      <w:r>
        <w:rPr>
          <w:rFonts w:ascii="仿宋" w:hAnsi="仿宋" w:eastAsia="仿宋" w:cs="仿宋"/>
          <w:spacing w:val="-70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rFonts w:ascii="仿宋" w:hAnsi="仿宋" w:eastAsia="仿宋" w:cs="仿宋"/>
        </w:rPr>
        <w:t>年以内的高等院校及科研单位在职</w:t>
      </w:r>
      <w:r>
        <w:rPr>
          <w:rFonts w:ascii="仿宋" w:hAnsi="仿宋" w:eastAsia="仿宋" w:cs="仿宋"/>
          <w:spacing w:val="-131"/>
        </w:rPr>
        <w:t xml:space="preserve"> </w:t>
      </w:r>
      <w:r>
        <w:rPr>
          <w:rFonts w:ascii="仿宋" w:hAnsi="仿宋" w:eastAsia="仿宋" w:cs="仿宋"/>
          <w:spacing w:val="-5"/>
        </w:rPr>
        <w:t>人员。企业在职人员可积极参与企业赛道报名，该赛道参赛资格放宽</w:t>
      </w:r>
      <w:r>
        <w:rPr>
          <w:rFonts w:ascii="仿宋" w:hAnsi="仿宋" w:eastAsia="仿宋" w:cs="仿宋"/>
          <w:spacing w:val="-103"/>
        </w:rPr>
        <w:t xml:space="preserve"> </w:t>
      </w:r>
      <w:r>
        <w:rPr>
          <w:rFonts w:ascii="仿宋" w:hAnsi="仿宋" w:eastAsia="仿宋" w:cs="仿宋"/>
        </w:rPr>
        <w:t>至研究生毕业</w:t>
      </w:r>
      <w:r>
        <w:rPr>
          <w:rFonts w:ascii="仿宋" w:hAnsi="仿宋" w:eastAsia="仿宋" w:cs="仿宋"/>
          <w:spacing w:val="-80"/>
        </w:rPr>
        <w:t xml:space="preserve"> 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仿宋" w:hAnsi="仿宋" w:eastAsia="仿宋" w:cs="仿宋"/>
        </w:rPr>
        <w:t>年以内，且需依托所在单位报名，不接受个人报名。</w:t>
      </w:r>
    </w:p>
    <w:p w14:paraId="34E9C21E">
      <w:pPr>
        <w:pStyle w:val="4"/>
        <w:spacing w:before="25" w:line="240" w:lineRule="auto"/>
        <w:ind w:right="116"/>
        <w:jc w:val="left"/>
        <w:rPr>
          <w:rFonts w:ascii="仿宋" w:hAnsi="仿宋" w:eastAsia="仿宋" w:cs="仿宋"/>
        </w:rPr>
      </w:pPr>
      <w:r>
        <w:rPr>
          <w:rFonts w:ascii="仿宋" w:hAnsi="仿宋" w:eastAsia="仿宋" w:cs="仿宋"/>
          <w:spacing w:val="-4"/>
        </w:rPr>
        <w:t xml:space="preserve">参赛以团队形式进行，各参赛队每队最多不超过 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rFonts w:ascii="仿宋" w:hAnsi="仿宋" w:eastAsia="仿宋" w:cs="仿宋"/>
          <w:spacing w:val="-10"/>
        </w:rPr>
        <w:t>人，交叉赛道</w:t>
      </w:r>
    </w:p>
    <w:p w14:paraId="1B7CD3AA">
      <w:pPr>
        <w:pStyle w:val="4"/>
        <w:spacing w:before="236" w:line="240" w:lineRule="auto"/>
        <w:ind w:left="120" w:right="116"/>
        <w:jc w:val="left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团队人数可增至</w:t>
      </w:r>
      <w:r>
        <w:rPr>
          <w:rFonts w:ascii="仿宋" w:hAnsi="仿宋" w:eastAsia="仿宋" w:cs="仿宋"/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8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rFonts w:ascii="仿宋" w:hAnsi="仿宋" w:eastAsia="仿宋" w:cs="仿宋"/>
          <w:spacing w:val="-6"/>
        </w:rPr>
        <w:t>人；允许跨单位组队，以作品第一作者所在单位作</w:t>
      </w:r>
    </w:p>
    <w:p w14:paraId="318767AE">
      <w:pPr>
        <w:pStyle w:val="4"/>
        <w:spacing w:before="236" w:line="398" w:lineRule="auto"/>
        <w:ind w:right="116" w:hanging="560"/>
        <w:jc w:val="left"/>
        <w:rPr>
          <w:rFonts w:ascii="仿宋" w:hAnsi="仿宋" w:eastAsia="仿宋" w:cs="仿宋"/>
          <w:w w:val="100"/>
        </w:rPr>
      </w:pPr>
      <w:r>
        <w:rPr>
          <w:rFonts w:ascii="仿宋" w:hAnsi="仿宋" w:eastAsia="仿宋" w:cs="仿宋"/>
        </w:rPr>
        <w:t>为参赛单位及奖项归属单位；每队指导教师人数为</w:t>
      </w:r>
      <w:r>
        <w:rPr>
          <w:rFonts w:ascii="仿宋" w:hAnsi="仿宋" w:eastAsia="仿宋" w:cs="仿宋"/>
          <w:spacing w:val="-72"/>
        </w:rPr>
        <w:t xml:space="preserve"> </w:t>
      </w:r>
      <w:r>
        <w:rPr>
          <w:rFonts w:ascii="Times New Roman" w:hAnsi="Times New Roman" w:eastAsia="Times New Roman" w:cs="Times New Roman"/>
        </w:rPr>
        <w:t>1-2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仿宋" w:hAnsi="仿宋" w:eastAsia="仿宋" w:cs="仿宋"/>
        </w:rPr>
        <w:t>名。</w:t>
      </w:r>
      <w:r>
        <w:rPr>
          <w:rFonts w:ascii="仿宋" w:hAnsi="仿宋" w:eastAsia="仿宋" w:cs="仿宋"/>
          <w:w w:val="100"/>
        </w:rPr>
        <w:t xml:space="preserve"> </w:t>
      </w:r>
      <w:bookmarkStart w:id="6" w:name="二、赛制安排"/>
      <w:bookmarkEnd w:id="6"/>
      <w:bookmarkStart w:id="7" w:name="_bookmark3"/>
      <w:bookmarkEnd w:id="7"/>
    </w:p>
    <w:p w14:paraId="5597D2CB">
      <w:pPr>
        <w:pStyle w:val="4"/>
        <w:numPr>
          <w:numId w:val="0"/>
        </w:numPr>
        <w:spacing w:before="236" w:line="398" w:lineRule="auto"/>
        <w:ind w:left="119" w:leftChars="0" w:right="116" w:rightChars="0" w:firstLine="560" w:firstLineChars="200"/>
        <w:jc w:val="left"/>
        <w:rPr>
          <w:rFonts w:ascii="黑体" w:hAnsi="黑体" w:eastAsia="黑体" w:cs="黑体"/>
          <w:w w:val="100"/>
        </w:rPr>
      </w:pPr>
      <w:r>
        <w:rPr>
          <w:rFonts w:hint="eastAsia" w:ascii="黑体" w:hAnsi="黑体" w:eastAsia="黑体" w:cs="黑体"/>
          <w:lang w:val="en-US" w:eastAsia="zh-CN"/>
        </w:rPr>
        <w:t>二、</w:t>
      </w:r>
      <w:r>
        <w:rPr>
          <w:rFonts w:ascii="黑体" w:hAnsi="黑体" w:eastAsia="黑体" w:cs="黑体"/>
        </w:rPr>
        <w:t>赛制安排</w:t>
      </w:r>
      <w:r>
        <w:rPr>
          <w:rFonts w:ascii="黑体" w:hAnsi="黑体" w:eastAsia="黑体" w:cs="黑体"/>
          <w:w w:val="100"/>
        </w:rPr>
        <w:t xml:space="preserve"> </w:t>
      </w:r>
    </w:p>
    <w:p w14:paraId="3A8DEFBC">
      <w:pPr>
        <w:pStyle w:val="4"/>
        <w:numPr>
          <w:numId w:val="0"/>
        </w:numPr>
        <w:spacing w:before="236" w:line="398" w:lineRule="auto"/>
        <w:ind w:left="119" w:leftChars="0" w:right="116" w:rightChars="0" w:firstLine="540" w:firstLineChars="200"/>
        <w:jc w:val="left"/>
      </w:pPr>
      <w:r>
        <w:rPr>
          <w:spacing w:val="-5"/>
        </w:rPr>
        <w:t>大赛所有赛道分为初赛与决赛两个阶段，初赛采用线上评审形式，</w:t>
      </w:r>
    </w:p>
    <w:p w14:paraId="05CAFA99">
      <w:pPr>
        <w:pStyle w:val="4"/>
        <w:spacing w:before="72" w:line="408" w:lineRule="auto"/>
        <w:ind w:left="120" w:right="116"/>
        <w:jc w:val="left"/>
      </w:pPr>
      <w:r>
        <w:rPr>
          <w:spacing w:val="-5"/>
        </w:rPr>
        <w:t>挑战赛道决赛将按照规则进行现场挑战，其他赛道决赛则通过现场答</w:t>
      </w:r>
      <w:r>
        <w:rPr>
          <w:spacing w:val="-102"/>
        </w:rPr>
        <w:t xml:space="preserve"> </w:t>
      </w:r>
      <w:r>
        <w:t>辩、实物展示等方式开展。</w:t>
      </w:r>
    </w:p>
    <w:p w14:paraId="24D80BED">
      <w:pPr>
        <w:pStyle w:val="4"/>
        <w:spacing w:before="61" w:line="240" w:lineRule="auto"/>
        <w:ind w:right="116"/>
        <w:jc w:val="left"/>
        <w:rPr>
          <w:rFonts w:ascii="黑体" w:hAnsi="黑体" w:eastAsia="黑体" w:cs="黑体"/>
        </w:rPr>
      </w:pPr>
      <w:bookmarkStart w:id="8" w:name="三、主题、赛道与赛题说明"/>
      <w:bookmarkEnd w:id="8"/>
      <w:bookmarkStart w:id="9" w:name="_bookmark4"/>
      <w:bookmarkEnd w:id="9"/>
      <w:r>
        <w:rPr>
          <w:rFonts w:ascii="黑体" w:hAnsi="黑体" w:eastAsia="黑体" w:cs="黑体"/>
        </w:rPr>
        <w:t>三、主题、赛道与赛题说明</w:t>
      </w:r>
    </w:p>
    <w:p w14:paraId="689B9FC1">
      <w:pPr>
        <w:spacing w:before="9" w:line="240" w:lineRule="auto"/>
        <w:rPr>
          <w:rFonts w:ascii="黑体" w:hAnsi="黑体" w:eastAsia="黑体" w:cs="黑体"/>
          <w:sz w:val="19"/>
          <w:szCs w:val="19"/>
        </w:rPr>
      </w:pPr>
    </w:p>
    <w:p w14:paraId="65F85958">
      <w:pPr>
        <w:pStyle w:val="3"/>
        <w:spacing w:line="240" w:lineRule="auto"/>
        <w:ind w:right="116"/>
        <w:jc w:val="left"/>
        <w:rPr>
          <w:b w:val="0"/>
          <w:bCs w:val="0"/>
        </w:rPr>
      </w:pPr>
      <w:r>
        <w:t>（一）主题</w:t>
      </w:r>
    </w:p>
    <w:p w14:paraId="1B633DCD">
      <w:pPr>
        <w:spacing w:before="9" w:line="240" w:lineRule="auto"/>
        <w:rPr>
          <w:rFonts w:ascii="楷体_GB2312" w:hAnsi="楷体_GB2312" w:eastAsia="楷体_GB2312" w:cs="楷体_GB2312"/>
          <w:b/>
          <w:bCs/>
          <w:sz w:val="19"/>
          <w:szCs w:val="19"/>
        </w:rPr>
      </w:pPr>
    </w:p>
    <w:p w14:paraId="17313254">
      <w:pPr>
        <w:pStyle w:val="4"/>
        <w:spacing w:line="240" w:lineRule="auto"/>
        <w:ind w:right="116"/>
        <w:jc w:val="left"/>
      </w:pPr>
      <w:r>
        <w:t>智绘空天，逐梦苍穹</w:t>
      </w:r>
    </w:p>
    <w:p w14:paraId="1C5D6F35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0E69D396">
      <w:pPr>
        <w:pStyle w:val="3"/>
        <w:spacing w:line="240" w:lineRule="auto"/>
        <w:ind w:right="116"/>
        <w:jc w:val="left"/>
        <w:rPr>
          <w:b w:val="0"/>
          <w:bCs w:val="0"/>
        </w:rPr>
      </w:pPr>
      <w:r>
        <w:t>（二）赛道与赛题</w:t>
      </w:r>
    </w:p>
    <w:p w14:paraId="370581FE">
      <w:pPr>
        <w:spacing w:before="9" w:line="240" w:lineRule="auto"/>
        <w:rPr>
          <w:rFonts w:ascii="楷体_GB2312" w:hAnsi="楷体_GB2312" w:eastAsia="楷体_GB2312" w:cs="楷体_GB2312"/>
          <w:b/>
          <w:bCs/>
          <w:sz w:val="19"/>
          <w:szCs w:val="19"/>
        </w:rPr>
      </w:pPr>
    </w:p>
    <w:p w14:paraId="699595E6">
      <w:pPr>
        <w:spacing w:before="0"/>
        <w:ind w:left="679" w:right="116" w:firstLine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1.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常规赛道</w:t>
      </w:r>
    </w:p>
    <w:p w14:paraId="18A9D4E4">
      <w:pPr>
        <w:spacing w:before="236" w:line="386" w:lineRule="auto"/>
        <w:ind w:left="679" w:right="116" w:firstLine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1.1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航空飞行器设计</w:t>
      </w:r>
      <w:r>
        <w:rPr>
          <w:rFonts w:ascii="仿宋_GB2312" w:hAnsi="仿宋_GB2312" w:eastAsia="仿宋_GB2312" w:cs="仿宋_GB2312"/>
          <w:b/>
          <w:bCs/>
          <w:w w:val="99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面向新概念、新布局、新结构、新动力、新控制、新应用的航空</w:t>
      </w:r>
    </w:p>
    <w:p w14:paraId="289FBBA9">
      <w:pPr>
        <w:spacing w:after="0" w:line="386" w:lineRule="auto"/>
        <w:jc w:val="left"/>
        <w:rPr>
          <w:rFonts w:ascii="仿宋_GB2312" w:hAnsi="仿宋_GB2312" w:eastAsia="仿宋_GB2312" w:cs="仿宋_GB2312"/>
          <w:sz w:val="28"/>
          <w:szCs w:val="28"/>
        </w:rPr>
        <w:sectPr>
          <w:pgSz w:w="11910" w:h="16840"/>
          <w:pgMar w:top="1580" w:right="1400" w:bottom="1160" w:left="1680" w:header="0" w:footer="970" w:gutter="0"/>
          <w:cols w:space="720" w:num="1"/>
        </w:sectPr>
      </w:pPr>
    </w:p>
    <w:p w14:paraId="4EA75E08">
      <w:pPr>
        <w:pStyle w:val="4"/>
        <w:spacing w:line="355" w:lineRule="exact"/>
        <w:ind w:left="120" w:right="33"/>
        <w:jc w:val="left"/>
      </w:pPr>
      <w:r>
        <w:t>飞行器设计。</w:t>
      </w:r>
    </w:p>
    <w:p w14:paraId="3A173946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0441CCD8">
      <w:pPr>
        <w:spacing w:before="0" w:line="386" w:lineRule="auto"/>
        <w:ind w:left="679" w:right="33" w:firstLine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1.2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航天飞行器设计</w:t>
      </w:r>
      <w:r>
        <w:rPr>
          <w:rFonts w:ascii="仿宋_GB2312" w:hAnsi="仿宋_GB2312" w:eastAsia="仿宋_GB2312" w:cs="仿宋_GB2312"/>
          <w:b/>
          <w:bCs/>
          <w:w w:val="99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面向天地往返、地月空间、深空探测、空天高效运输、多目标访</w:t>
      </w:r>
    </w:p>
    <w:p w14:paraId="010286A5">
      <w:pPr>
        <w:pStyle w:val="4"/>
        <w:spacing w:before="86" w:line="240" w:lineRule="auto"/>
        <w:ind w:left="120" w:right="33"/>
        <w:jc w:val="left"/>
      </w:pPr>
      <w:r>
        <w:t>问、在轨服务、火箭和导弹等任务需求的各类航天飞行器设计。</w:t>
      </w:r>
    </w:p>
    <w:p w14:paraId="5F63D733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4CFD3011">
      <w:pPr>
        <w:spacing w:before="0" w:line="386" w:lineRule="auto"/>
        <w:ind w:left="679" w:right="33" w:firstLine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1.3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跨域（跨介质）飞行器设计</w:t>
      </w:r>
      <w:r>
        <w:rPr>
          <w:rFonts w:ascii="仿宋_GB2312" w:hAnsi="仿宋_GB2312" w:eastAsia="仿宋_GB2312" w:cs="仿宋_GB2312"/>
          <w:b/>
          <w:bCs/>
          <w:w w:val="99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围绕空天、空海、空潜等跨域跨介质应用场景的跨介质变构型飞</w:t>
      </w:r>
    </w:p>
    <w:p w14:paraId="538A9FAE">
      <w:pPr>
        <w:pStyle w:val="4"/>
        <w:spacing w:before="86" w:line="240" w:lineRule="auto"/>
        <w:ind w:left="120" w:right="33"/>
        <w:jc w:val="left"/>
      </w:pPr>
      <w:r>
        <w:t>行器设计。</w:t>
      </w:r>
    </w:p>
    <w:p w14:paraId="730533F9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6B394CEA">
      <w:pPr>
        <w:spacing w:before="0" w:line="386" w:lineRule="auto"/>
        <w:ind w:left="679" w:right="33" w:firstLine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1.4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低空飞行器专题</w:t>
      </w:r>
      <w:r>
        <w:rPr>
          <w:rFonts w:ascii="仿宋_GB2312" w:hAnsi="仿宋_GB2312" w:eastAsia="仿宋_GB2312" w:cs="仿宋_GB2312"/>
          <w:b/>
          <w:bCs/>
          <w:w w:val="99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聚焦低空经济这一国家战略性新兴产业，面向未来城市与偏远地</w:t>
      </w:r>
    </w:p>
    <w:p w14:paraId="741A8A9A">
      <w:pPr>
        <w:pStyle w:val="4"/>
        <w:spacing w:before="86" w:line="403" w:lineRule="auto"/>
        <w:ind w:left="120" w:right="33"/>
        <w:jc w:val="left"/>
      </w:pPr>
      <w:r>
        <w:rPr>
          <w:spacing w:val="-10"/>
        </w:rPr>
        <w:t>区的中短距低空飞行需求，围绕低空物流、低空应急救援、飞行汽车、</w:t>
      </w:r>
      <w:r>
        <w:rPr>
          <w:spacing w:val="-83"/>
        </w:rPr>
        <w:t xml:space="preserve"> </w:t>
      </w:r>
      <w:r>
        <w:rPr>
          <w:spacing w:val="2"/>
        </w:rPr>
        <w:t>空中通勤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低空客运、城市低空治理等低空经济相关领域应用场景，</w:t>
      </w:r>
      <w:r>
        <w:rPr>
          <w:spacing w:val="-101"/>
        </w:rPr>
        <w:t xml:space="preserve"> </w:t>
      </w:r>
      <w:r>
        <w:rPr>
          <w:spacing w:val="-2"/>
        </w:rPr>
        <w:t>开展低空飞行器设计。给出低空飞行器总体布局、推进系统、结构、</w:t>
      </w:r>
      <w:r>
        <w:rPr>
          <w:spacing w:val="-99"/>
        </w:rPr>
        <w:t xml:space="preserve"> </w:t>
      </w:r>
      <w:r>
        <w:rPr>
          <w:spacing w:val="-5"/>
        </w:rPr>
        <w:t>安全与运行特性等核心技术方案，完成总体方案设计、关键技术分析</w:t>
      </w:r>
      <w:r>
        <w:rPr>
          <w:spacing w:val="-103"/>
        </w:rPr>
        <w:t xml:space="preserve"> </w:t>
      </w:r>
      <w:r>
        <w:t>与验证。</w:t>
      </w:r>
    </w:p>
    <w:p w14:paraId="6AB2C579">
      <w:pPr>
        <w:spacing w:before="67" w:line="386" w:lineRule="auto"/>
        <w:ind w:left="679" w:right="33" w:firstLine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1.5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智能集群、跨域协同技术专题</w:t>
      </w:r>
      <w:r>
        <w:rPr>
          <w:rFonts w:ascii="仿宋_GB2312" w:hAnsi="仿宋_GB2312" w:eastAsia="仿宋_GB2312" w:cs="仿宋_GB2312"/>
          <w:b/>
          <w:bCs/>
          <w:w w:val="99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4"/>
          <w:sz w:val="28"/>
          <w:szCs w:val="28"/>
        </w:rPr>
        <w:t>面向无人机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/</w:t>
      </w:r>
      <w:r>
        <w:rPr>
          <w:rFonts w:ascii="仿宋_GB2312" w:hAnsi="仿宋_GB2312" w:eastAsia="仿宋_GB2312" w:cs="仿宋_GB2312"/>
          <w:spacing w:val="-4"/>
          <w:sz w:val="28"/>
          <w:szCs w:val="28"/>
        </w:rPr>
        <w:t>卫星集群、跨域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/</w:t>
      </w:r>
      <w:r>
        <w:rPr>
          <w:rFonts w:ascii="仿宋_GB2312" w:hAnsi="仿宋_GB2312" w:eastAsia="仿宋_GB2312" w:cs="仿宋_GB2312"/>
          <w:spacing w:val="-4"/>
          <w:sz w:val="28"/>
          <w:szCs w:val="28"/>
        </w:rPr>
        <w:t>跨介质集群、有人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/</w:t>
      </w:r>
      <w:r>
        <w:rPr>
          <w:rFonts w:ascii="仿宋_GB2312" w:hAnsi="仿宋_GB2312" w:eastAsia="仿宋_GB2312" w:cs="仿宋_GB2312"/>
          <w:spacing w:val="-4"/>
          <w:sz w:val="28"/>
          <w:szCs w:val="28"/>
        </w:rPr>
        <w:t>无人异构集群等</w:t>
      </w:r>
    </w:p>
    <w:p w14:paraId="35A17A88">
      <w:pPr>
        <w:pStyle w:val="4"/>
        <w:spacing w:before="47" w:line="408" w:lineRule="auto"/>
        <w:ind w:left="120" w:right="33"/>
        <w:jc w:val="left"/>
      </w:pPr>
      <w:r>
        <w:rPr>
          <w:spacing w:val="-5"/>
        </w:rPr>
        <w:t>未来飞行器集群协同作业应用场景，围绕智能集群编队、协同任务规</w:t>
      </w:r>
      <w:r>
        <w:rPr>
          <w:spacing w:val="-103"/>
        </w:rPr>
        <w:t xml:space="preserve"> </w:t>
      </w:r>
      <w:r>
        <w:rPr>
          <w:spacing w:val="-10"/>
        </w:rPr>
        <w:t>划、集群健康监测、效能评估、异构协同组网、协同感知、智能决策、</w:t>
      </w:r>
      <w:r>
        <w:rPr>
          <w:spacing w:val="-83"/>
        </w:rPr>
        <w:t xml:space="preserve"> </w:t>
      </w:r>
      <w:r>
        <w:rPr>
          <w:spacing w:val="-5"/>
        </w:rPr>
        <w:t>任务分配、协同导航定位与航路规划、跨域抗干扰可靠通信等关键技</w:t>
      </w:r>
      <w:r>
        <w:rPr>
          <w:spacing w:val="-103"/>
        </w:rPr>
        <w:t xml:space="preserve"> </w:t>
      </w:r>
      <w:r>
        <w:t>术，完成技术方案设计或原理演示验证。</w:t>
      </w:r>
    </w:p>
    <w:p w14:paraId="47638BE2">
      <w:pPr>
        <w:spacing w:before="61" w:line="386" w:lineRule="auto"/>
        <w:ind w:left="679" w:right="33" w:firstLine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1.6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新能源飞行器专题</w:t>
      </w:r>
      <w:r>
        <w:rPr>
          <w:rFonts w:ascii="仿宋_GB2312" w:hAnsi="仿宋_GB2312" w:eastAsia="仿宋_GB2312" w:cs="仿宋_GB2312"/>
          <w:b/>
          <w:bCs/>
          <w:w w:val="99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针对飞行器长航时、大载荷、高能效的技术需求，开展应用太阳</w:t>
      </w:r>
    </w:p>
    <w:p w14:paraId="749D6CC9">
      <w:pPr>
        <w:spacing w:after="0" w:line="386" w:lineRule="auto"/>
        <w:jc w:val="left"/>
        <w:rPr>
          <w:rFonts w:ascii="仿宋_GB2312" w:hAnsi="仿宋_GB2312" w:eastAsia="仿宋_GB2312" w:cs="仿宋_GB2312"/>
          <w:sz w:val="28"/>
          <w:szCs w:val="28"/>
        </w:rPr>
        <w:sectPr>
          <w:footerReference r:id="rId6" w:type="default"/>
          <w:pgSz w:w="11910" w:h="16840"/>
          <w:pgMar w:top="1520" w:right="1560" w:bottom="1160" w:left="1680" w:header="0" w:footer="970" w:gutter="0"/>
          <w:pgNumType w:start="2"/>
          <w:cols w:space="720" w:num="1"/>
        </w:sectPr>
      </w:pPr>
    </w:p>
    <w:p w14:paraId="60E13393">
      <w:pPr>
        <w:pStyle w:val="4"/>
        <w:spacing w:line="386" w:lineRule="auto"/>
        <w:ind w:left="120" w:right="103"/>
        <w:jc w:val="both"/>
      </w:pPr>
      <w:r>
        <w:rPr>
          <w:spacing w:val="2"/>
        </w:rPr>
        <w:t>能、氢能、核能、激光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微波传能，以及先进储能电池等新型能源的</w:t>
      </w:r>
      <w:r>
        <w:rPr>
          <w:spacing w:val="-101"/>
        </w:rPr>
        <w:t xml:space="preserve"> </w:t>
      </w:r>
      <w:r>
        <w:rPr>
          <w:spacing w:val="2"/>
        </w:rPr>
        <w:t>飞行器总体设计技术、能源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结构一体化技术、混合能源动力技术，</w:t>
      </w:r>
      <w:r>
        <w:rPr>
          <w:spacing w:val="-103"/>
        </w:rPr>
        <w:t xml:space="preserve"> </w:t>
      </w:r>
      <w:r>
        <w:rPr>
          <w:spacing w:val="-2"/>
        </w:rPr>
        <w:t>以及能源管理技术等研究，完成技术方案设计论证或原理样机设计。</w:t>
      </w:r>
    </w:p>
    <w:p w14:paraId="325C1E08">
      <w:pPr>
        <w:spacing w:before="86" w:line="386" w:lineRule="auto"/>
        <w:ind w:left="679" w:right="179" w:firstLine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1.7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先进推进技术专题</w:t>
      </w:r>
      <w:r>
        <w:rPr>
          <w:rFonts w:ascii="仿宋_GB2312" w:hAnsi="仿宋_GB2312" w:eastAsia="仿宋_GB2312" w:cs="仿宋_GB2312"/>
          <w:b/>
          <w:bCs/>
          <w:w w:val="99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面向未来航空、航天、跨域跨介质飞行器等对新型动力系统的需</w:t>
      </w:r>
    </w:p>
    <w:p w14:paraId="14CF2C2B">
      <w:pPr>
        <w:pStyle w:val="4"/>
        <w:spacing w:before="86" w:line="408" w:lineRule="auto"/>
        <w:ind w:left="120" w:right="197"/>
        <w:jc w:val="both"/>
      </w:pPr>
      <w:r>
        <w:rPr>
          <w:spacing w:val="-5"/>
        </w:rPr>
        <w:t>求，聚焦组合循环、电推进、多介质动力等新型动力系统进行适配多</w:t>
      </w:r>
      <w:r>
        <w:rPr>
          <w:spacing w:val="-102"/>
        </w:rPr>
        <w:t xml:space="preserve"> </w:t>
      </w:r>
      <w:r>
        <w:rPr>
          <w:spacing w:val="-5"/>
        </w:rPr>
        <w:t>飞行任务应用场景分析。围绕其总体设计，攻关分系统（如电源、推</w:t>
      </w:r>
      <w:r>
        <w:rPr>
          <w:spacing w:val="-103"/>
        </w:rPr>
        <w:t xml:space="preserve"> </w:t>
      </w:r>
      <w:r>
        <w:rPr>
          <w:spacing w:val="-5"/>
        </w:rPr>
        <w:t>力器）、核心部件（如阴极、喷管、阀门）及配套测试设备、仿真模</w:t>
      </w:r>
      <w:r>
        <w:rPr>
          <w:spacing w:val="-103"/>
        </w:rPr>
        <w:t xml:space="preserve"> </w:t>
      </w:r>
      <w:r>
        <w:t>型等关键技术，完成技术方案设计或原理演示验证。</w:t>
      </w:r>
    </w:p>
    <w:p w14:paraId="6EBEDABE">
      <w:pPr>
        <w:pStyle w:val="4"/>
        <w:spacing w:before="61" w:line="240" w:lineRule="auto"/>
        <w:ind w:right="179"/>
        <w:jc w:val="left"/>
        <w:rPr>
          <w:rFonts w:ascii="黑体" w:hAnsi="黑体" w:eastAsia="黑体" w:cs="黑体"/>
        </w:rPr>
      </w:pPr>
      <w:r>
        <w:rPr>
          <w:rFonts w:ascii="Times New Roman" w:hAnsi="Times New Roman" w:eastAsia="Times New Roman" w:cs="Times New Roman"/>
        </w:rPr>
        <w:t>2.</w:t>
      </w:r>
      <w:r>
        <w:rPr>
          <w:rFonts w:ascii="黑体" w:hAnsi="黑体" w:eastAsia="黑体" w:cs="黑体"/>
        </w:rPr>
        <w:t>挑战赛道</w:t>
      </w:r>
    </w:p>
    <w:p w14:paraId="7D0FE625">
      <w:pPr>
        <w:spacing w:before="236" w:line="386" w:lineRule="auto"/>
        <w:ind w:left="679" w:right="179" w:firstLine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2.1</w:t>
      </w: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室内狭窄通道环境下多飞行器智能协同导航与作业挑战赛</w:t>
      </w:r>
      <w:r>
        <w:rPr>
          <w:rFonts w:ascii="仿宋_GB2312" w:hAnsi="仿宋_GB2312" w:eastAsia="仿宋_GB2312" w:cs="仿宋_GB2312"/>
          <w:b/>
          <w:bCs/>
          <w:w w:val="99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>本赛道以室内狭窄通道（通道长度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≥3  </w:t>
      </w:r>
      <w:r>
        <w:rPr>
          <w:rFonts w:ascii="仿宋_GB2312" w:hAnsi="仿宋_GB2312" w:eastAsia="仿宋_GB2312" w:cs="仿宋_GB2312"/>
          <w:sz w:val="28"/>
          <w:szCs w:val="28"/>
        </w:rPr>
        <w:t>米、通道宽度</w:t>
      </w:r>
      <w:r>
        <w:rPr>
          <w:rFonts w:ascii="Times New Roman" w:hAnsi="Times New Roman" w:eastAsia="Times New Roman" w:cs="Times New Roman"/>
          <w:sz w:val="28"/>
          <w:szCs w:val="28"/>
        </w:rPr>
        <w:t>≤1.5</w:t>
      </w:r>
      <w:r>
        <w:rPr>
          <w:rFonts w:ascii="Times New Roman" w:hAnsi="Times New Roman" w:eastAsia="Times New Roman" w:cs="Times New Roman"/>
          <w:spacing w:val="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>米、转</w:t>
      </w:r>
    </w:p>
    <w:p w14:paraId="2FE0667D">
      <w:pPr>
        <w:pStyle w:val="4"/>
        <w:spacing w:before="47" w:line="398" w:lineRule="auto"/>
        <w:ind w:left="120" w:right="197"/>
        <w:jc w:val="both"/>
      </w:pPr>
      <w:r>
        <w:t>弯半径</w:t>
      </w:r>
      <w:r>
        <w:rPr>
          <w:rFonts w:ascii="Times New Roman" w:hAnsi="Times New Roman" w:eastAsia="Times New Roman" w:cs="Times New Roman"/>
        </w:rPr>
        <w:t xml:space="preserve">≤1 </w:t>
      </w:r>
      <w:r>
        <w:t>米等典型特征）为应用场景，以多飞行器（</w:t>
      </w:r>
      <w:r>
        <w:rPr>
          <w:rFonts w:ascii="Times New Roman" w:hAnsi="Times New Roman" w:eastAsia="Times New Roman" w:cs="Times New Roman"/>
        </w:rPr>
        <w:t>≥2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t>架）自主协</w:t>
      </w:r>
      <w:r>
        <w:rPr>
          <w:w w:val="100"/>
        </w:rPr>
        <w:t xml:space="preserve"> </w:t>
      </w:r>
      <w:r>
        <w:rPr>
          <w:spacing w:val="-5"/>
        </w:rPr>
        <w:t>同为核心技术方向，不限机型，开展飞行器集群控制系统开发。通过</w:t>
      </w:r>
      <w:r>
        <w:rPr>
          <w:spacing w:val="-102"/>
        </w:rPr>
        <w:t xml:space="preserve"> </w:t>
      </w:r>
      <w:r>
        <w:rPr>
          <w:spacing w:val="-5"/>
        </w:rPr>
        <w:t>多飞行器自主集群起飞、协同导航与避障、协同目标作业，以及穿越</w:t>
      </w:r>
      <w:r>
        <w:rPr>
          <w:spacing w:val="-102"/>
        </w:rPr>
        <w:t xml:space="preserve"> </w:t>
      </w:r>
      <w:r>
        <w:rPr>
          <w:spacing w:val="-4"/>
        </w:rPr>
        <w:t>通道并定点降落等任务，实现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小空间、多智能体、强协同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spacing w:val="-4"/>
        </w:rPr>
        <w:t>的室内集</w:t>
      </w:r>
      <w:r>
        <w:rPr>
          <w:spacing w:val="-97"/>
        </w:rPr>
        <w:t xml:space="preserve"> </w:t>
      </w:r>
      <w:r>
        <w:rPr>
          <w:spacing w:val="-5"/>
        </w:rPr>
        <w:t>群作业。赛事重点考查飞行器在狭窄空间中的飞行稳定性、多机协同</w:t>
      </w:r>
      <w:r>
        <w:rPr>
          <w:spacing w:val="-103"/>
        </w:rPr>
        <w:t xml:space="preserve"> </w:t>
      </w:r>
      <w:r>
        <w:rPr>
          <w:spacing w:val="-5"/>
        </w:rPr>
        <w:t>的通信与决策效率，以及对室内复杂环境（如弱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GPS</w:t>
      </w:r>
      <w:r>
        <w:rPr>
          <w:spacing w:val="-8"/>
        </w:rPr>
        <w:t>、多遮挡）的适</w:t>
      </w:r>
      <w:r>
        <w:rPr>
          <w:spacing w:val="-127"/>
        </w:rPr>
        <w:t xml:space="preserve"> </w:t>
      </w:r>
      <w:r>
        <w:t>应能力。</w:t>
      </w:r>
    </w:p>
    <w:p w14:paraId="5FF2D77C">
      <w:pPr>
        <w:pStyle w:val="4"/>
        <w:spacing w:before="72" w:line="240" w:lineRule="auto"/>
        <w:ind w:right="179"/>
        <w:jc w:val="left"/>
      </w:pPr>
      <w:r>
        <w:t>本赛道决赛为一轮制比赛，比赛过程中不可中断。</w:t>
      </w:r>
    </w:p>
    <w:p w14:paraId="0791DA76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70EEE85D">
      <w:pPr>
        <w:pStyle w:val="4"/>
        <w:spacing w:line="386" w:lineRule="auto"/>
        <w:ind w:right="179"/>
        <w:jc w:val="left"/>
      </w:pPr>
      <w:r>
        <w:t>（</w:t>
      </w:r>
      <w:r>
        <w:rPr>
          <w:rFonts w:ascii="Times New Roman" w:hAnsi="Times New Roman" w:eastAsia="Times New Roman" w:cs="Times New Roman"/>
        </w:rPr>
        <w:t>1</w:t>
      </w:r>
      <w:r>
        <w:t>）任务描述</w:t>
      </w:r>
      <w:r>
        <w:rPr>
          <w:w w:val="100"/>
        </w:rPr>
        <w:t xml:space="preserve"> </w:t>
      </w:r>
      <w:r>
        <w:rPr>
          <w:spacing w:val="-5"/>
        </w:rPr>
        <w:t>在室内狭窄通道环境中，单一飞行器在感知、路径规划与作业能</w:t>
      </w:r>
    </w:p>
    <w:p w14:paraId="3FAB5C7C">
      <w:pPr>
        <w:spacing w:after="0" w:line="386" w:lineRule="auto"/>
        <w:jc w:val="left"/>
        <w:sectPr>
          <w:pgSz w:w="11910" w:h="16840"/>
          <w:pgMar w:top="1520" w:right="1600" w:bottom="1160" w:left="1680" w:header="0" w:footer="970" w:gutter="0"/>
          <w:cols w:space="720" w:num="1"/>
        </w:sectPr>
      </w:pPr>
    </w:p>
    <w:p w14:paraId="6ED61D8D">
      <w:pPr>
        <w:pStyle w:val="4"/>
        <w:spacing w:line="408" w:lineRule="auto"/>
        <w:ind w:left="120" w:right="237"/>
        <w:jc w:val="both"/>
      </w:pPr>
      <w:r>
        <w:rPr>
          <w:spacing w:val="-5"/>
        </w:rPr>
        <w:t>力方面存在局限，需多飞行器协同完成导航与作业任务。本赛道模拟</w:t>
      </w:r>
      <w:r>
        <w:rPr>
          <w:spacing w:val="-103"/>
        </w:rPr>
        <w:t xml:space="preserve"> </w:t>
      </w:r>
      <w:r>
        <w:rPr>
          <w:spacing w:val="-5"/>
        </w:rPr>
        <w:t>典型工业或仓储环境中多飞行器协同作业场景，要求参赛队伍使用不</w:t>
      </w:r>
      <w:r>
        <w:rPr>
          <w:spacing w:val="-102"/>
        </w:rPr>
        <w:t xml:space="preserve"> </w:t>
      </w:r>
      <w:r>
        <w:t>少于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t>架飞行器，执行以下任务：</w:t>
      </w:r>
    </w:p>
    <w:p w14:paraId="494DAFE8">
      <w:pPr>
        <w:pStyle w:val="4"/>
        <w:spacing w:before="19" w:line="408" w:lineRule="auto"/>
        <w:ind w:right="33"/>
        <w:jc w:val="left"/>
      </w:pPr>
      <w:r>
        <w:t>任务一：多飞行器自主集群起飞</w:t>
      </w:r>
      <w:r>
        <w:rPr>
          <w:w w:val="100"/>
        </w:rPr>
        <w:t xml:space="preserve"> </w:t>
      </w:r>
      <w:r>
        <w:rPr>
          <w:spacing w:val="2"/>
        </w:rPr>
        <w:t>多飞行器在指定起飞区域内同时或依次（</w:t>
      </w:r>
      <w:r>
        <w:rPr>
          <w:rFonts w:ascii="Times New Roman" w:hAnsi="Times New Roman" w:eastAsia="Times New Roman" w:cs="Times New Roman"/>
          <w:spacing w:val="2"/>
        </w:rPr>
        <w:t>20</w:t>
      </w:r>
      <w:r>
        <w:rPr>
          <w:rFonts w:ascii="Times New Roman" w:hAnsi="Times New Roman" w:eastAsia="Times New Roman" w:cs="Times New Roman"/>
          <w:spacing w:val="49"/>
        </w:rPr>
        <w:t xml:space="preserve"> </w:t>
      </w:r>
      <w:r>
        <w:rPr>
          <w:spacing w:val="2"/>
        </w:rPr>
        <w:t>秒内）自主起飞，</w:t>
      </w:r>
    </w:p>
    <w:p w14:paraId="29F16A02">
      <w:pPr>
        <w:pStyle w:val="4"/>
        <w:spacing w:before="19" w:line="408" w:lineRule="auto"/>
        <w:ind w:right="3512" w:hanging="560"/>
        <w:jc w:val="left"/>
      </w:pPr>
      <w:r>
        <w:rPr>
          <w:spacing w:val="-2"/>
        </w:rPr>
        <w:t>起飞过程中不得发生相互碰撞。</w:t>
      </w:r>
      <w:r>
        <w:rPr>
          <w:spacing w:val="-119"/>
        </w:rPr>
        <w:t xml:space="preserve"> </w:t>
      </w:r>
      <w:r>
        <w:t>任务二：协同导航与避障</w:t>
      </w:r>
    </w:p>
    <w:p w14:paraId="74F0ACF4">
      <w:pPr>
        <w:pStyle w:val="4"/>
        <w:spacing w:before="61" w:line="398" w:lineRule="auto"/>
        <w:ind w:left="120" w:right="98" w:firstLine="559"/>
        <w:jc w:val="both"/>
      </w:pPr>
      <w:r>
        <w:rPr>
          <w:spacing w:val="-6"/>
        </w:rPr>
        <w:t>飞行器需并行或依次（</w:t>
      </w:r>
      <w:r>
        <w:rPr>
          <w:rFonts w:ascii="Times New Roman" w:hAnsi="Times New Roman" w:eastAsia="Times New Roman" w:cs="Times New Roman"/>
          <w:spacing w:val="-6"/>
        </w:rPr>
        <w:t>20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16"/>
        </w:rPr>
        <w:t>秒内）进入狭窄通道（详见场景说明），</w:t>
      </w:r>
      <w:r>
        <w:rPr>
          <w:w w:val="100"/>
        </w:rPr>
        <w:t xml:space="preserve"> </w:t>
      </w:r>
      <w:r>
        <w:rPr>
          <w:spacing w:val="-18"/>
        </w:rPr>
        <w:t>通道内设有静态障碍物（锥桶、支架）和动态障碍物（摆动的悬挂物）。</w:t>
      </w:r>
      <w:r>
        <w:rPr>
          <w:spacing w:val="-97"/>
        </w:rPr>
        <w:t xml:space="preserve"> </w:t>
      </w:r>
      <w:r>
        <w:t>飞行器需避免相互碰撞及与环境障碍碰撞。</w:t>
      </w:r>
    </w:p>
    <w:p w14:paraId="1833F2D8">
      <w:pPr>
        <w:pStyle w:val="4"/>
        <w:spacing w:before="72" w:line="240" w:lineRule="auto"/>
        <w:ind w:right="33"/>
        <w:jc w:val="left"/>
      </w:pPr>
      <w:r>
        <w:t>任务三：协同目标作业</w:t>
      </w:r>
    </w:p>
    <w:p w14:paraId="4899ACFB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0BAA83F9">
      <w:pPr>
        <w:pStyle w:val="4"/>
        <w:spacing w:line="398" w:lineRule="auto"/>
        <w:ind w:left="120" w:right="237" w:firstLine="559"/>
        <w:jc w:val="both"/>
      </w:pPr>
      <w:r>
        <w:t>通道内设置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-6"/>
        </w:rPr>
        <w:t>个作业目标点：带有颜色的标签、二维码、温度异</w:t>
      </w:r>
      <w:r>
        <w:rPr>
          <w:w w:val="100"/>
        </w:rPr>
        <w:t xml:space="preserve"> </w:t>
      </w:r>
      <w:r>
        <w:rPr>
          <w:spacing w:val="-5"/>
        </w:rPr>
        <w:t>常点。飞行器需协同分工，识别目标点并完成标记、拍照或数据采集</w:t>
      </w:r>
      <w:r>
        <w:rPr>
          <w:spacing w:val="-102"/>
        </w:rPr>
        <w:t xml:space="preserve"> </w:t>
      </w:r>
      <w:r>
        <w:t>任务。每个目标点至少被一架飞行器成功识别并记录。</w:t>
      </w:r>
    </w:p>
    <w:p w14:paraId="7387ED30">
      <w:pPr>
        <w:pStyle w:val="4"/>
        <w:spacing w:before="72" w:line="408" w:lineRule="auto"/>
        <w:ind w:right="33"/>
        <w:jc w:val="left"/>
      </w:pPr>
      <w:r>
        <w:t>任务四：穿越通道并定点降落</w:t>
      </w:r>
      <w:r>
        <w:rPr>
          <w:w w:val="100"/>
        </w:rPr>
        <w:t xml:space="preserve"> </w:t>
      </w:r>
      <w:r>
        <w:rPr>
          <w:spacing w:val="-5"/>
        </w:rPr>
        <w:t>完成作业后，飞行器需有序穿越通道出口，进入降落区域，依次</w:t>
      </w:r>
    </w:p>
    <w:p w14:paraId="28C07223">
      <w:pPr>
        <w:pStyle w:val="4"/>
        <w:spacing w:before="61" w:line="408" w:lineRule="auto"/>
        <w:ind w:left="120" w:right="237"/>
        <w:jc w:val="both"/>
      </w:pPr>
      <w:r>
        <w:rPr>
          <w:spacing w:val="-5"/>
        </w:rPr>
        <w:t>或同时降落在指定降落点（如带有二维码的降落平台）。降落过程需</w:t>
      </w:r>
      <w:r>
        <w:rPr>
          <w:spacing w:val="-102"/>
        </w:rPr>
        <w:t xml:space="preserve"> </w:t>
      </w:r>
      <w:r>
        <w:t>避免相互干扰或碰撞。</w:t>
      </w:r>
    </w:p>
    <w:p w14:paraId="584DF8DB">
      <w:pPr>
        <w:pStyle w:val="4"/>
        <w:spacing w:line="400" w:lineRule="auto"/>
        <w:ind w:left="120" w:right="237" w:firstLine="559"/>
        <w:jc w:val="both"/>
      </w:pPr>
      <w:r>
        <w:t>（2</w:t>
      </w:r>
      <w:r>
        <w:t>）比赛流程 准备阶段：参赛队伍将程序输入各飞行器系统，通电并调试，准备时间限时 10 分钟。在该阶段，要求一名队员进行 5 分钟的检录答辩，介绍飞行器配置情况、协同控制策略、通信方案与避障算法等。</w:t>
      </w:r>
    </w:p>
    <w:p w14:paraId="6AA9E988">
      <w:pPr>
        <w:spacing w:after="0" w:line="386" w:lineRule="auto"/>
        <w:jc w:val="both"/>
        <w:sectPr>
          <w:pgSz w:w="11910" w:h="16840"/>
          <w:pgMar w:top="1520" w:right="1560" w:bottom="1160" w:left="1680" w:header="0" w:footer="970" w:gutter="0"/>
          <w:cols w:space="720" w:num="1"/>
        </w:sectPr>
      </w:pPr>
    </w:p>
    <w:p w14:paraId="303E8D75">
      <w:pPr>
        <w:pStyle w:val="4"/>
        <w:spacing w:line="400" w:lineRule="auto"/>
        <w:ind w:left="120" w:right="237" w:firstLine="559"/>
        <w:jc w:val="both"/>
      </w:pPr>
      <w:r>
        <w:rPr>
          <w:spacing w:val="-5"/>
        </w:rPr>
        <w:t>任务阶段：裁判发出起飞指令后，启动任务计时。飞行器依次完</w:t>
      </w:r>
      <w:r>
        <w:rPr>
          <w:w w:val="100"/>
        </w:rPr>
        <w:t xml:space="preserve"> </w:t>
      </w:r>
      <w:r>
        <w:t>成任务一至任务四，任务阶段不超过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</w:rPr>
        <w:t>12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t>分钟。每组可进行一次完整</w:t>
      </w:r>
      <w:r>
        <w:rPr>
          <w:spacing w:val="-136"/>
        </w:rPr>
        <w:t xml:space="preserve"> </w:t>
      </w:r>
      <w:r>
        <w:rPr>
          <w:spacing w:val="-5"/>
        </w:rPr>
        <w:t>任务，若出现设备故障可申请一次重试（重试后原成绩作废）。比赛</w:t>
      </w:r>
      <w:r>
        <w:rPr>
          <w:spacing w:val="-103"/>
        </w:rPr>
        <w:t xml:space="preserve"> </w:t>
      </w:r>
      <w:r>
        <w:t>成绩以最终完成情况为准。</w:t>
      </w:r>
    </w:p>
    <w:p w14:paraId="44527F27">
      <w:pPr>
        <w:pStyle w:val="4"/>
        <w:spacing w:line="400" w:lineRule="auto"/>
        <w:ind w:left="120" w:right="237" w:firstLine="559"/>
        <w:jc w:val="both"/>
        <w:rPr>
          <w:rFonts w:ascii="仿宋_GB2312" w:hAnsi="仿宋_GB2312" w:eastAsia="仿宋_GB2312" w:cs="仿宋_GB2312"/>
          <w:sz w:val="19"/>
          <w:szCs w:val="19"/>
        </w:rPr>
      </w:pPr>
      <w:r>
        <w:t>（3</w:t>
      </w:r>
      <w:r>
        <w:t xml:space="preserve">）比赛场景说明 </w:t>
      </w:r>
      <w:r>
        <w:t>比赛场地为室内封闭环境，主要包括以下区域：起飞区域：平坦无障碍区域，设有多个起飞点（不少于飞行器数量）。</w:t>
      </w:r>
    </w:p>
    <w:p w14:paraId="097F1A57">
      <w:pPr>
        <w:pStyle w:val="4"/>
        <w:spacing w:line="398" w:lineRule="auto"/>
        <w:ind w:left="120" w:right="237" w:firstLine="559"/>
        <w:jc w:val="both"/>
      </w:pPr>
      <w:r>
        <w:t>狭窄通道区域：通道长度</w:t>
      </w:r>
      <w:r>
        <w:rPr>
          <w:rFonts w:ascii="Times New Roman" w:hAnsi="Times New Roman" w:eastAsia="Times New Roman" w:cs="Times New Roman"/>
        </w:rPr>
        <w:t xml:space="preserve">≥3 </w:t>
      </w:r>
      <w:r>
        <w:t>米，宽度</w:t>
      </w:r>
      <w:r>
        <w:rPr>
          <w:rFonts w:ascii="Times New Roman" w:hAnsi="Times New Roman" w:eastAsia="Times New Roman" w:cs="Times New Roman"/>
        </w:rPr>
        <w:t xml:space="preserve">≤1.5 </w:t>
      </w:r>
      <w:r>
        <w:t>米，转弯半径</w:t>
      </w:r>
      <w:r>
        <w:rPr>
          <w:rFonts w:ascii="Times New Roman" w:hAnsi="Times New Roman" w:eastAsia="Times New Roman" w:cs="Times New Roman"/>
        </w:rPr>
        <w:t>≤1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t>米，</w:t>
      </w:r>
      <w:r>
        <w:rPr>
          <w:w w:val="100"/>
        </w:rPr>
        <w:t xml:space="preserve"> </w:t>
      </w:r>
      <w:r>
        <w:rPr>
          <w:spacing w:val="-5"/>
        </w:rPr>
        <w:t>设有静态和动态障碍物，以及多个作业目标点（也可考虑设置为两段</w:t>
      </w:r>
      <w:r>
        <w:rPr>
          <w:spacing w:val="-103"/>
        </w:rPr>
        <w:t xml:space="preserve"> </w:t>
      </w:r>
      <w:r>
        <w:t>分体直通道呈一定夹角放置）。</w:t>
      </w:r>
    </w:p>
    <w:p w14:paraId="509E6154">
      <w:pPr>
        <w:pStyle w:val="4"/>
        <w:spacing w:before="72" w:line="240" w:lineRule="auto"/>
        <w:ind w:right="33"/>
        <w:jc w:val="left"/>
      </w:pPr>
      <w:r>
        <w:rPr>
          <w:spacing w:val="4"/>
        </w:rPr>
        <w:t>降落区域：通道出口外设有多块降落平台，每块平台中央贴有</w:t>
      </w:r>
    </w:p>
    <w:p w14:paraId="0E7AA5AA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0E1A09E4">
      <w:pPr>
        <w:pStyle w:val="4"/>
        <w:spacing w:line="240" w:lineRule="auto"/>
        <w:ind w:left="120" w:right="0"/>
        <w:jc w:val="both"/>
      </w:pPr>
      <w:r>
        <w:rPr>
          <w:rFonts w:ascii="Times New Roman" w:hAnsi="Times New Roman" w:eastAsia="Times New Roman" w:cs="Times New Roman"/>
        </w:rPr>
        <w:t xml:space="preserve">ArUco </w:t>
      </w:r>
      <w:r>
        <w:t>二维码（尺寸</w:t>
      </w:r>
      <w:r>
        <w:rPr>
          <w:spacing w:val="-86"/>
        </w:rPr>
        <w:t xml:space="preserve"> </w:t>
      </w:r>
      <w:r>
        <w:rPr>
          <w:rFonts w:ascii="Times New Roman" w:hAnsi="Times New Roman" w:eastAsia="Times New Roman" w:cs="Times New Roman"/>
        </w:rPr>
        <w:t>50cm×50cm</w:t>
      </w:r>
      <w:r>
        <w:t>），用于飞行器定位降落。</w:t>
      </w:r>
    </w:p>
    <w:p w14:paraId="06B259DF">
      <w:pPr>
        <w:pStyle w:val="4"/>
        <w:spacing w:before="236" w:line="240" w:lineRule="auto"/>
        <w:ind w:right="33"/>
        <w:jc w:val="left"/>
      </w:pPr>
      <w:r>
        <w:t>（</w:t>
      </w:r>
      <w:r>
        <w:rPr>
          <w:rFonts w:ascii="Times New Roman" w:hAnsi="Times New Roman" w:eastAsia="Times New Roman" w:cs="Times New Roman"/>
        </w:rPr>
        <w:t>4</w:t>
      </w:r>
      <w:r>
        <w:t>）作业目标点说明</w:t>
      </w:r>
    </w:p>
    <w:p w14:paraId="64ED0D67">
      <w:pPr>
        <w:pStyle w:val="4"/>
        <w:spacing w:before="236" w:line="240" w:lineRule="auto"/>
        <w:ind w:right="33"/>
        <w:jc w:val="left"/>
      </w:pPr>
      <w:r>
        <w:rPr>
          <w:rFonts w:ascii="宋体" w:hAnsi="宋体" w:eastAsia="宋体" w:cs="宋体"/>
        </w:rPr>
        <w:t>①</w:t>
      </w:r>
      <w:r>
        <w:t>规则说明</w:t>
      </w:r>
    </w:p>
    <w:p w14:paraId="11CDE0AA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39ACFF13">
      <w:pPr>
        <w:pStyle w:val="4"/>
        <w:spacing w:line="386" w:lineRule="auto"/>
        <w:ind w:left="120" w:right="33" w:firstLine="559"/>
        <w:jc w:val="left"/>
      </w:pPr>
      <w:r>
        <w:t>赛场提供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-6"/>
        </w:rPr>
        <w:t>种作业目标点：一个带有颜色的标签、二维码、温度</w:t>
      </w:r>
      <w:r>
        <w:rPr>
          <w:w w:val="100"/>
        </w:rPr>
        <w:t xml:space="preserve"> </w:t>
      </w:r>
      <w:r>
        <w:rPr>
          <w:spacing w:val="-10"/>
        </w:rPr>
        <w:t>模拟源，放置于通道内指定位置。参赛队伍无法提前获知目标点位置。</w:t>
      </w:r>
    </w:p>
    <w:p w14:paraId="10E16676">
      <w:pPr>
        <w:pStyle w:val="4"/>
        <w:spacing w:before="86" w:line="408" w:lineRule="auto"/>
        <w:ind w:right="33"/>
        <w:jc w:val="left"/>
      </w:pPr>
      <w:r>
        <w:rPr>
          <w:rFonts w:ascii="宋体" w:hAnsi="宋体" w:eastAsia="宋体" w:cs="宋体"/>
        </w:rPr>
        <w:t>②</w:t>
      </w:r>
      <w:r>
        <w:t>识别与作业要求</w:t>
      </w:r>
      <w:r>
        <w:rPr>
          <w:w w:val="100"/>
        </w:rPr>
        <w:t xml:space="preserve"> </w:t>
      </w:r>
      <w:r>
        <w:rPr>
          <w:spacing w:val="-2"/>
        </w:rPr>
        <w:t>飞行器需协同识别目标点，并实时返回以下信息：目标点类型：</w:t>
      </w:r>
      <w:r>
        <w:rPr>
          <w:spacing w:val="-10"/>
        </w:rPr>
        <w:t>未知颜色标签、二维码、温度模拟源、目标点位置相对于通道坐标系、</w:t>
      </w:r>
      <w:r>
        <w:rPr>
          <w:spacing w:val="-84"/>
        </w:rPr>
        <w:t xml:space="preserve"> </w:t>
      </w:r>
      <w:r>
        <w:rPr>
          <w:spacing w:val="-2"/>
        </w:rPr>
        <w:t>参赛队须标注目标点位置与识别结果。裁判根据返回信息的准确性、</w:t>
      </w:r>
      <w:r>
        <w:rPr>
          <w:spacing w:val="-99"/>
        </w:rPr>
        <w:t xml:space="preserve"> </w:t>
      </w:r>
      <w:r>
        <w:t>完整性和实时性评分。</w:t>
      </w:r>
    </w:p>
    <w:p w14:paraId="22B5F0B5">
      <w:pPr>
        <w:spacing w:after="0" w:line="408" w:lineRule="auto"/>
        <w:jc w:val="both"/>
        <w:sectPr>
          <w:pgSz w:w="11910" w:h="16840"/>
          <w:pgMar w:top="1520" w:right="1560" w:bottom="1160" w:left="1680" w:header="0" w:footer="970" w:gutter="0"/>
          <w:cols w:space="720" w:num="1"/>
        </w:sectPr>
      </w:pPr>
    </w:p>
    <w:p w14:paraId="51D92F0A">
      <w:pPr>
        <w:pStyle w:val="4"/>
        <w:spacing w:line="340" w:lineRule="auto"/>
        <w:ind w:left="799" w:right="2365"/>
        <w:jc w:val="left"/>
      </w:pPr>
      <w:r>
        <w:t>（</w:t>
      </w:r>
      <w:r>
        <w:rPr>
          <w:rFonts w:ascii="Times New Roman" w:hAnsi="Times New Roman" w:eastAsia="Times New Roman" w:cs="Times New Roman"/>
        </w:rPr>
        <w:t>5</w:t>
      </w:r>
      <w:r>
        <w:t>）降落区域二维码说明</w:t>
      </w:r>
      <w:r>
        <w:rPr>
          <w:w w:val="100"/>
        </w:rPr>
        <w:t xml:space="preserve"> </w:t>
      </w:r>
      <w:r>
        <w:t>二维码类型：</w:t>
      </w:r>
      <w:r>
        <w:rPr>
          <w:rFonts w:ascii="Times New Roman" w:hAnsi="Times New Roman" w:eastAsia="Times New Roman" w:cs="Times New Roman"/>
        </w:rPr>
        <w:t>ArUco 4</w:t>
      </w:r>
      <w:r>
        <w:rPr>
          <w:rFonts w:ascii="微软雅黑" w:hAnsi="微软雅黑" w:eastAsia="微软雅黑" w:cs="微软雅黑"/>
        </w:rPr>
        <w:t>×</w:t>
      </w:r>
      <w:r>
        <w:rPr>
          <w:rFonts w:ascii="Times New Roman" w:hAnsi="Times New Roman" w:eastAsia="Times New Roman" w:cs="Times New Roman"/>
        </w:rPr>
        <w:t>4_250</w:t>
      </w:r>
      <w:r>
        <w:t>，</w:t>
      </w:r>
      <w:r>
        <w:rPr>
          <w:rFonts w:ascii="Times New Roman" w:hAnsi="Times New Roman" w:eastAsia="Times New Roman" w:cs="Times New Roman"/>
        </w:rPr>
        <w:t>ID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t>随机生成</w:t>
      </w:r>
    </w:p>
    <w:p w14:paraId="2BA5E2CA">
      <w:pPr>
        <w:pStyle w:val="4"/>
        <w:spacing w:before="59" w:line="408" w:lineRule="auto"/>
        <w:ind w:left="240" w:right="0" w:firstLine="559"/>
        <w:jc w:val="left"/>
      </w:pPr>
      <w:r>
        <w:rPr>
          <w:spacing w:val="-5"/>
        </w:rPr>
        <w:t>数量：每个降落平台对应一个二维码，二维码数量不少于飞行器</w:t>
      </w:r>
      <w:r>
        <w:rPr>
          <w:w w:val="100"/>
        </w:rPr>
        <w:t xml:space="preserve"> </w:t>
      </w:r>
      <w:r>
        <w:t>数量尺寸：</w:t>
      </w:r>
      <w:r>
        <w:rPr>
          <w:rFonts w:ascii="Times New Roman" w:hAnsi="Times New Roman" w:eastAsia="Times New Roman" w:cs="Times New Roman"/>
        </w:rPr>
        <w:t>60cm×60cm</w:t>
      </w:r>
      <w:r>
        <w:rPr>
          <w:rFonts w:ascii="Times New Roman" w:hAnsi="Times New Roman" w:eastAsia="Times New Roman" w:cs="Times New Roman"/>
          <w:w w:val="100"/>
        </w:rPr>
        <w:t xml:space="preserve"> </w:t>
      </w:r>
      <w:r>
        <w:t>位置：降落平台中央，平台之间间距</w:t>
      </w:r>
      <w:r>
        <w:rPr>
          <w:rFonts w:ascii="Times New Roman" w:hAnsi="Times New Roman" w:eastAsia="Times New Roman" w:cs="Times New Roman"/>
        </w:rPr>
        <w:t>≥1.5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t>米</w:t>
      </w:r>
    </w:p>
    <w:p w14:paraId="0361CDE0">
      <w:pPr>
        <w:pStyle w:val="4"/>
        <w:spacing w:before="47" w:line="240" w:lineRule="auto"/>
        <w:ind w:left="799" w:right="2365"/>
        <w:jc w:val="left"/>
      </w:pPr>
      <w:r>
        <w:t>（</w:t>
      </w:r>
      <w:r>
        <w:rPr>
          <w:rFonts w:ascii="Times New Roman" w:hAnsi="Times New Roman" w:eastAsia="Times New Roman" w:cs="Times New Roman"/>
        </w:rPr>
        <w:t>6</w:t>
      </w:r>
      <w:r>
        <w:t>）技术要求</w:t>
      </w:r>
    </w:p>
    <w:p w14:paraId="17E95C57">
      <w:pPr>
        <w:pStyle w:val="4"/>
        <w:spacing w:before="236" w:line="386" w:lineRule="auto"/>
        <w:ind w:left="240" w:right="0" w:firstLine="559"/>
        <w:jc w:val="left"/>
      </w:pPr>
      <w:r>
        <w:rPr>
          <w:rFonts w:ascii="宋体" w:hAnsi="宋体" w:eastAsia="宋体" w:cs="宋体"/>
        </w:rPr>
        <w:t>①</w:t>
      </w:r>
      <w:r>
        <w:t>每支队伍使用的飞行器数量不少于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-11"/>
        </w:rPr>
        <w:t>架，机型不限，单架起飞</w:t>
      </w:r>
      <w:r>
        <w:rPr>
          <w:w w:val="100"/>
        </w:rPr>
        <w:t xml:space="preserve"> </w:t>
      </w:r>
      <w:r>
        <w:t>重量不超过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</w:rPr>
        <w:t>2kg</w:t>
      </w:r>
      <w:r>
        <w:t>。</w:t>
      </w:r>
    </w:p>
    <w:p w14:paraId="2E7C9D6F">
      <w:pPr>
        <w:pStyle w:val="4"/>
        <w:spacing w:before="47" w:line="240" w:lineRule="auto"/>
        <w:ind w:left="799" w:right="0"/>
        <w:jc w:val="left"/>
      </w:pPr>
      <w:r>
        <w:rPr>
          <w:rFonts w:ascii="宋体" w:hAnsi="宋体" w:eastAsia="宋体" w:cs="宋体"/>
        </w:rPr>
        <w:t>②</w:t>
      </w:r>
      <w:r>
        <w:t>飞行器需具备机载计算与通信能力，支持多机协同</w:t>
      </w:r>
    </w:p>
    <w:p w14:paraId="186D40B2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7300BA43">
      <w:pPr>
        <w:pStyle w:val="4"/>
        <w:spacing w:line="408" w:lineRule="auto"/>
        <w:ind w:left="240" w:right="0" w:firstLine="559"/>
        <w:jc w:val="left"/>
      </w:pPr>
      <w:r>
        <w:rPr>
          <w:rFonts w:ascii="宋体" w:hAnsi="宋体" w:eastAsia="宋体" w:cs="宋体"/>
          <w:spacing w:val="-5"/>
        </w:rPr>
        <w:t>③</w:t>
      </w:r>
      <w:r>
        <w:rPr>
          <w:spacing w:val="-5"/>
        </w:rPr>
        <w:t>飞行器之间及飞行器与环境之间的避障策略需自主实现，禁止</w:t>
      </w:r>
      <w:r>
        <w:rPr>
          <w:w w:val="100"/>
        </w:rPr>
        <w:t xml:space="preserve"> </w:t>
      </w:r>
      <w:r>
        <w:t>人工遥控干预，启动与急停除外。</w:t>
      </w:r>
    </w:p>
    <w:p w14:paraId="4911835B">
      <w:pPr>
        <w:pStyle w:val="4"/>
        <w:spacing w:before="61" w:line="386" w:lineRule="auto"/>
        <w:ind w:left="799" w:right="3149"/>
        <w:jc w:val="left"/>
      </w:pPr>
      <w:r>
        <w:t>（</w:t>
      </w:r>
      <w:r>
        <w:rPr>
          <w:rFonts w:ascii="Times New Roman" w:hAnsi="Times New Roman" w:eastAsia="Times New Roman" w:cs="Times New Roman"/>
        </w:rPr>
        <w:t>7</w:t>
      </w:r>
      <w:r>
        <w:t>）评分标准</w:t>
      </w:r>
      <w:r>
        <w:rPr>
          <w:w w:val="100"/>
        </w:rPr>
        <w:t xml:space="preserve"> </w:t>
      </w:r>
      <w:r>
        <w:rPr>
          <w:spacing w:val="-2"/>
        </w:rPr>
        <w:t>总成绩由以下部分成：</w:t>
      </w:r>
    </w:p>
    <w:p w14:paraId="5C29C151">
      <w:pPr>
        <w:spacing w:line="28" w:lineRule="exact"/>
        <w:ind w:left="117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position w:val="0"/>
          <w:sz w:val="2"/>
          <w:szCs w:val="2"/>
        </w:rPr>
        <w:pict>
          <v:group id="_x0000_s1026" o:spid="_x0000_s1026" o:spt="203" style="height:1.45pt;width:427.55pt;" coordsize="8551,29">
            <o:lock v:ext="edit"/>
            <v:group id="_x0000_s1027" o:spid="_x0000_s1027" o:spt="203" style="position:absolute;left:14;top:14;height:2;width:8522;" coordorigin="14,14" coordsize="8522,2">
              <o:lock v:ext="edit"/>
              <v:shape id="_x0000_s1028" o:spid="_x0000_s1028" style="position:absolute;left:14;top:14;height:2;width:8522;" filled="f" stroked="t" coordorigin="14,14" coordsize="8522,0" path="m14,14l8536,14e">
                <v:path arrowok="t"/>
                <v:fill on="f" focussize="0,0"/>
                <v:stroke weight="1.44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26287E0">
      <w:pPr>
        <w:tabs>
          <w:tab w:val="left" w:pos="1579"/>
          <w:tab w:val="left" w:pos="3040"/>
          <w:tab w:val="left" w:pos="5956"/>
        </w:tabs>
        <w:spacing w:before="64"/>
        <w:ind w:left="153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b/>
          <w:bCs/>
          <w:w w:val="95"/>
          <w:sz w:val="24"/>
          <w:szCs w:val="24"/>
        </w:rPr>
        <w:t>成绩</w:t>
      </w:r>
      <w:r>
        <w:rPr>
          <w:rFonts w:ascii="仿宋_GB2312" w:hAnsi="仿宋_GB2312" w:eastAsia="仿宋_GB2312" w:cs="仿宋_GB2312"/>
          <w:b/>
          <w:bCs/>
          <w:w w:val="95"/>
          <w:sz w:val="24"/>
          <w:szCs w:val="24"/>
        </w:rPr>
        <w:tab/>
      </w:r>
      <w:r>
        <w:rPr>
          <w:rFonts w:ascii="仿宋_GB2312" w:hAnsi="仿宋_GB2312" w:eastAsia="仿宋_GB2312" w:cs="仿宋_GB2312"/>
          <w:b/>
          <w:bCs/>
          <w:w w:val="95"/>
          <w:sz w:val="24"/>
          <w:szCs w:val="24"/>
        </w:rPr>
        <w:t>项目</w:t>
      </w:r>
      <w:r>
        <w:rPr>
          <w:rFonts w:ascii="仿宋_GB2312" w:hAnsi="仿宋_GB2312" w:eastAsia="仿宋_GB2312" w:cs="仿宋_GB2312"/>
          <w:b/>
          <w:bCs/>
          <w:w w:val="95"/>
          <w:sz w:val="24"/>
          <w:szCs w:val="24"/>
        </w:rPr>
        <w:tab/>
      </w:r>
      <w:r>
        <w:rPr>
          <w:rFonts w:ascii="仿宋_GB2312" w:hAnsi="仿宋_GB2312" w:eastAsia="仿宋_GB2312" w:cs="仿宋_GB2312"/>
          <w:b/>
          <w:bCs/>
          <w:w w:val="95"/>
          <w:sz w:val="24"/>
          <w:szCs w:val="24"/>
        </w:rPr>
        <w:t>分值</w:t>
      </w:r>
      <w:r>
        <w:rPr>
          <w:rFonts w:ascii="仿宋_GB2312" w:hAnsi="仿宋_GB2312" w:eastAsia="仿宋_GB2312" w:cs="仿宋_GB2312"/>
          <w:b/>
          <w:bCs/>
          <w:w w:val="95"/>
          <w:sz w:val="24"/>
          <w:szCs w:val="24"/>
        </w:rPr>
        <w:tab/>
      </w:r>
      <w:r>
        <w:rPr>
          <w:rFonts w:ascii="仿宋_GB2312" w:hAnsi="仿宋_GB2312" w:eastAsia="仿宋_GB2312" w:cs="仿宋_GB2312"/>
          <w:b/>
          <w:bCs/>
          <w:sz w:val="24"/>
          <w:szCs w:val="24"/>
        </w:rPr>
        <w:t>说明</w:t>
      </w:r>
    </w:p>
    <w:p w14:paraId="59467280">
      <w:pPr>
        <w:spacing w:before="3" w:line="240" w:lineRule="auto"/>
        <w:rPr>
          <w:rFonts w:ascii="仿宋_GB2312" w:hAnsi="仿宋_GB2312" w:eastAsia="仿宋_GB2312" w:cs="仿宋_GB2312"/>
          <w:b/>
          <w:bCs/>
          <w:sz w:val="10"/>
          <w:szCs w:val="10"/>
        </w:rPr>
      </w:pPr>
    </w:p>
    <w:p w14:paraId="03A6A92E">
      <w:pPr>
        <w:spacing w:line="20" w:lineRule="exact"/>
        <w:ind w:left="124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029" o:spid="_x0000_s1029" o:spt="203" style="height:0.75pt;width:426.85pt;" coordsize="8537,15">
            <o:lock v:ext="edit"/>
            <v:group id="_x0000_s1030" o:spid="_x0000_s1030" o:spt="203" style="position:absolute;left:7;top:7;height:2;width:8522;" coordorigin="7,7" coordsize="8522,2">
              <o:lock v:ext="edit"/>
              <v:shape id="_x0000_s1031" o:spid="_x0000_s1031" style="position:absolute;left:7;top:7;height:2;width:8522;" filled="f" stroked="t" coordorigin="7,7" coordsize="8522,0" path="m7,7l8529,7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ABD5C89">
      <w:pPr>
        <w:tabs>
          <w:tab w:val="left" w:pos="1341"/>
          <w:tab w:val="left" w:pos="3011"/>
          <w:tab w:val="left" w:pos="3899"/>
        </w:tabs>
        <w:spacing w:before="57"/>
        <w:ind w:left="273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Times New Roman" w:hAnsi="Times New Roman" w:eastAsia="Times New Roman" w:cs="Times New Roman"/>
          <w:color w:val="07080B"/>
          <w:w w:val="95"/>
          <w:sz w:val="24"/>
          <w:szCs w:val="24"/>
        </w:rPr>
        <w:t>Sa</w:t>
      </w:r>
      <w:r>
        <w:rPr>
          <w:rFonts w:ascii="Times New Roman" w:hAnsi="Times New Roman" w:eastAsia="Times New Roman" w:cs="Times New Roman"/>
          <w:color w:val="07080B"/>
          <w:w w:val="95"/>
          <w:sz w:val="24"/>
          <w:szCs w:val="24"/>
        </w:rPr>
        <w:tab/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集群起飞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 xml:space="preserve">10 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分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ab/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所有飞行器成功起飞，无碰撞得</w:t>
      </w:r>
      <w:r>
        <w:rPr>
          <w:rFonts w:ascii="仿宋_GB2312" w:hAnsi="仿宋_GB2312" w:eastAsia="仿宋_GB2312" w:cs="仿宋_GB2312"/>
          <w:color w:val="07080B"/>
          <w:spacing w:val="-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 xml:space="preserve">10 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分。</w:t>
      </w:r>
    </w:p>
    <w:p w14:paraId="1CFCF1D5">
      <w:pPr>
        <w:spacing w:before="10" w:line="240" w:lineRule="auto"/>
        <w:rPr>
          <w:rFonts w:ascii="仿宋_GB2312" w:hAnsi="仿宋_GB2312" w:eastAsia="仿宋_GB2312" w:cs="仿宋_GB2312"/>
          <w:sz w:val="8"/>
          <w:szCs w:val="8"/>
        </w:rPr>
      </w:pPr>
    </w:p>
    <w:p w14:paraId="13829BF9">
      <w:pPr>
        <w:spacing w:line="1138" w:lineRule="exact"/>
        <w:ind w:left="130" w:right="0" w:firstLine="0"/>
        <w:rPr>
          <w:rFonts w:ascii="仿宋_GB2312" w:hAnsi="仿宋_GB2312" w:eastAsia="仿宋_GB2312" w:cs="仿宋_GB2312"/>
          <w:sz w:val="20"/>
          <w:szCs w:val="20"/>
        </w:rPr>
      </w:pPr>
      <w:r>
        <w:rPr>
          <w:rFonts w:ascii="仿宋_GB2312" w:hAnsi="仿宋_GB2312" w:eastAsia="仿宋_GB2312" w:cs="仿宋_GB2312"/>
          <w:position w:val="-22"/>
          <w:sz w:val="20"/>
          <w:szCs w:val="20"/>
        </w:rPr>
        <w:pict>
          <v:group id="_x0000_s1032" o:spid="_x0000_s1032" o:spt="203" style="height:56.9pt;width:428.5pt;" coordsize="8570,1138">
            <o:lock v:ext="edit"/>
            <v:group id="_x0000_s1033" o:spid="_x0000_s1033" o:spt="203" style="position:absolute;left:0;top:0;height:1138;width:689;" coordsize="689,1138">
              <o:lock v:ext="edit"/>
              <v:shape id="_x0000_s1034" o:spid="_x0000_s1034" style="position:absolute;left:0;top:0;height:1138;width:689;" fillcolor="#F1F1F1" filled="t" stroked="f" coordsize="689,1138" path="m0,0l689,0,689,1138,0,1138,0,0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35" o:spid="_x0000_s1035" o:spt="203" style="position:absolute;left:684;top:0;height:1138;width:2015;" coordorigin="684,0" coordsize="2015,1138">
              <o:lock v:ext="edit"/>
              <v:shape id="_x0000_s1036" o:spid="_x0000_s1036" style="position:absolute;left:684;top:0;height:1138;width:2015;" fillcolor="#F1F1F1" filled="t" stroked="f" coordorigin="684,0" coordsize="2015,1138" path="m684,0l2699,0,2699,1138,684,1138,684,0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37" o:spid="_x0000_s1037" o:spt="203" style="position:absolute;left:2694;top:0;height:1138;width:920;" coordorigin="2694,0" coordsize="920,1138">
              <o:lock v:ext="edit"/>
              <v:shape id="_x0000_s1038" o:spid="_x0000_s1038" style="position:absolute;left:2694;top:0;height:1138;width:920;" fillcolor="#F1F1F1" filled="t" stroked="f" coordorigin="2694,0" coordsize="920,1138" path="m2694,0l3614,0,3614,1138,2694,1138,2694,0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39" o:spid="_x0000_s1039" o:spt="203" style="position:absolute;left:3609;top:0;height:1138;width:4918;" coordorigin="3609,0" coordsize="4918,1138">
              <o:lock v:ext="edit"/>
              <v:shape id="_x0000_s1040" o:spid="_x0000_s1040" style="position:absolute;left:3609;top:0;height:1138;width:4918;" fillcolor="#F1F1F1" filled="t" stroked="f" coordorigin="3609,0" coordsize="4918,1138" path="m3609,0l8527,0,8527,1138,3609,1138,3609,0xe">
                <v:path arrowok="t"/>
                <v:fill on="t" focussize="0,0"/>
                <v:stroke on="f"/>
                <v:imagedata o:title=""/>
                <o:lock v:ext="edit"/>
              </v:shape>
              <v:shape id="_x0000_s1041" o:spid="_x0000_s1041" o:spt="202" type="#_x0000_t202" style="position:absolute;left:136;top:461;height:240;width:255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 w14:paraId="04D3D652"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7080B"/>
                          <w:sz w:val="24"/>
                        </w:rPr>
                        <w:t>Sb</w:t>
                      </w:r>
                    </w:p>
                  </w:txbxContent>
                </v:textbox>
              </v:shape>
              <v:shape id="_x0000_s1042" o:spid="_x0000_s1042" o:spt="202" type="#_x0000_t202" style="position:absolute;left:852;top:139;height:862;width:7719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 w14:paraId="253154B0">
                      <w:pPr>
                        <w:spacing w:before="0" w:line="247" w:lineRule="exact"/>
                        <w:ind w:left="2918" w:right="0" w:firstLine="0"/>
                        <w:jc w:val="left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每成功穿越一个通道段且无碰撞得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pacing w:val="-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z w:val="24"/>
                          <w:szCs w:val="24"/>
                        </w:rPr>
                        <w:t xml:space="preserve">10 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pacing w:val="-106"/>
                          <w:sz w:val="24"/>
                          <w:szCs w:val="24"/>
                        </w:rPr>
                        <w:t>分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（共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pacing w:val="-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z w:val="24"/>
                          <w:szCs w:val="24"/>
                        </w:rPr>
                        <w:t>3</w:t>
                      </w:r>
                    </w:p>
                    <w:p w14:paraId="05C11DAF">
                      <w:pPr>
                        <w:tabs>
                          <w:tab w:val="left" w:pos="2030"/>
                          <w:tab w:val="left" w:pos="2918"/>
                        </w:tabs>
                        <w:spacing w:before="0" w:line="311" w:lineRule="exact"/>
                        <w:ind w:left="0" w:right="0" w:firstLine="0"/>
                        <w:jc w:val="left"/>
                        <w:rPr>
                          <w:rFonts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协同导航与避障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z w:val="24"/>
                          <w:szCs w:val="24"/>
                        </w:rPr>
                        <w:t xml:space="preserve">30 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分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段），每碰撞一次减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pacing w:val="-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z w:val="24"/>
                          <w:szCs w:val="24"/>
                        </w:rPr>
                        <w:t xml:space="preserve">5 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分，包含碰撞障碍物、</w:t>
                      </w:r>
                    </w:p>
                    <w:p w14:paraId="05686D4B">
                      <w:pPr>
                        <w:spacing w:before="0" w:line="304" w:lineRule="exact"/>
                        <w:ind w:left="2918" w:right="0" w:firstLine="0"/>
                        <w:jc w:val="left"/>
                        <w:rPr>
                          <w:rFonts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墙体及飞行器之间的碰撞。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4D4A799C">
      <w:pPr>
        <w:spacing w:after="0" w:line="1138" w:lineRule="exact"/>
        <w:rPr>
          <w:rFonts w:ascii="仿宋_GB2312" w:hAnsi="仿宋_GB2312" w:eastAsia="仿宋_GB2312" w:cs="仿宋_GB2312"/>
          <w:sz w:val="20"/>
          <w:szCs w:val="20"/>
        </w:rPr>
        <w:sectPr>
          <w:pgSz w:w="11910" w:h="16840"/>
          <w:pgMar w:top="1520" w:right="1540" w:bottom="1160" w:left="1560" w:header="0" w:footer="970" w:gutter="0"/>
          <w:cols w:space="720" w:num="1"/>
        </w:sectPr>
      </w:pPr>
    </w:p>
    <w:p w14:paraId="201DE51B">
      <w:pPr>
        <w:tabs>
          <w:tab w:val="left" w:pos="1101"/>
          <w:tab w:val="left" w:pos="3011"/>
        </w:tabs>
        <w:spacing w:before="215"/>
        <w:ind w:left="273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Times New Roman" w:hAnsi="Times New Roman" w:eastAsia="Times New Roman" w:cs="Times New Roman"/>
          <w:color w:val="07080B"/>
          <w:w w:val="95"/>
          <w:sz w:val="24"/>
          <w:szCs w:val="24"/>
        </w:rPr>
        <w:t>Sc</w:t>
      </w:r>
      <w:r>
        <w:rPr>
          <w:rFonts w:ascii="Times New Roman" w:hAnsi="Times New Roman" w:eastAsia="Times New Roman" w:cs="Times New Roman"/>
          <w:color w:val="07080B"/>
          <w:w w:val="95"/>
          <w:sz w:val="24"/>
          <w:szCs w:val="24"/>
        </w:rPr>
        <w:tab/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协同目标作业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 xml:space="preserve">30 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分</w:t>
      </w:r>
    </w:p>
    <w:p w14:paraId="1CDB6529">
      <w:pPr>
        <w:spacing w:before="90" w:line="312" w:lineRule="exact"/>
        <w:ind w:left="273" w:right="149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br w:type="column"/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每成功识别并完成一个目标点作业得</w:t>
      </w:r>
      <w:r>
        <w:rPr>
          <w:rFonts w:ascii="仿宋_GB2312" w:hAnsi="仿宋_GB2312" w:eastAsia="仿宋_GB2312" w:cs="仿宋_GB2312"/>
          <w:color w:val="07080B"/>
          <w:spacing w:val="-8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>10</w:t>
      </w:r>
      <w:r>
        <w:rPr>
          <w:rFonts w:ascii="Times New Roman" w:hAnsi="Times New Roman" w:eastAsia="Times New Roman" w:cs="Times New Roman"/>
          <w:color w:val="07080B"/>
          <w:spacing w:val="-22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color w:val="07080B"/>
          <w:spacing w:val="-40"/>
          <w:sz w:val="24"/>
          <w:szCs w:val="24"/>
        </w:rPr>
        <w:t>分（共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 xml:space="preserve">3 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点）。</w:t>
      </w:r>
    </w:p>
    <w:p w14:paraId="2CD34CAD">
      <w:pPr>
        <w:spacing w:after="0" w:line="312" w:lineRule="exact"/>
        <w:jc w:val="left"/>
        <w:rPr>
          <w:rFonts w:ascii="仿宋_GB2312" w:hAnsi="仿宋_GB2312" w:eastAsia="仿宋_GB2312" w:cs="仿宋_GB2312"/>
          <w:sz w:val="24"/>
          <w:szCs w:val="24"/>
        </w:rPr>
        <w:sectPr>
          <w:type w:val="continuous"/>
          <w:pgSz w:w="11910" w:h="16840"/>
          <w:pgMar w:top="1500" w:right="1540" w:bottom="280" w:left="1560" w:header="720" w:footer="720" w:gutter="0"/>
          <w:cols w:equalWidth="0" w:num="2">
            <w:col w:w="3553" w:space="74"/>
            <w:col w:w="5183"/>
          </w:cols>
        </w:sectPr>
      </w:pPr>
    </w:p>
    <w:p w14:paraId="4CDDBAE3">
      <w:pPr>
        <w:spacing w:before="12" w:line="240" w:lineRule="auto"/>
        <w:rPr>
          <w:rFonts w:ascii="仿宋_GB2312" w:hAnsi="仿宋_GB2312" w:eastAsia="仿宋_GB2312" w:cs="仿宋_GB2312"/>
          <w:sz w:val="7"/>
          <w:szCs w:val="7"/>
        </w:rPr>
      </w:pPr>
    </w:p>
    <w:p w14:paraId="684C8502">
      <w:pPr>
        <w:spacing w:line="1138" w:lineRule="exact"/>
        <w:ind w:left="130" w:right="0" w:firstLine="0"/>
        <w:rPr>
          <w:rFonts w:ascii="仿宋_GB2312" w:hAnsi="仿宋_GB2312" w:eastAsia="仿宋_GB2312" w:cs="仿宋_GB2312"/>
          <w:sz w:val="20"/>
          <w:szCs w:val="20"/>
        </w:rPr>
      </w:pPr>
      <w:r>
        <w:rPr>
          <w:rFonts w:ascii="仿宋_GB2312" w:hAnsi="仿宋_GB2312" w:eastAsia="仿宋_GB2312" w:cs="仿宋_GB2312"/>
          <w:position w:val="-22"/>
          <w:sz w:val="20"/>
          <w:szCs w:val="20"/>
        </w:rPr>
        <w:pict>
          <v:group id="_x0000_s1043" o:spid="_x0000_s1043" o:spt="203" style="height:56.9pt;width:426.35pt;" coordsize="8527,1138">
            <o:lock v:ext="edit"/>
            <v:group id="_x0000_s1044" o:spid="_x0000_s1044" o:spt="203" style="position:absolute;left:0;top:0;height:1138;width:689;" coordsize="689,1138">
              <o:lock v:ext="edit"/>
              <v:shape id="_x0000_s1045" o:spid="_x0000_s1045" style="position:absolute;left:0;top:0;height:1138;width:689;" fillcolor="#F1F1F1" filled="t" stroked="f" coordsize="689,1138" path="m0,0l689,0,689,1138,0,1138,0,0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46" o:spid="_x0000_s1046" o:spt="203" style="position:absolute;left:684;top:0;height:1138;width:2015;" coordorigin="684,0" coordsize="2015,1138">
              <o:lock v:ext="edit"/>
              <v:shape id="_x0000_s1047" o:spid="_x0000_s1047" style="position:absolute;left:684;top:0;height:1138;width:2015;" fillcolor="#F1F1F1" filled="t" stroked="f" coordorigin="684,0" coordsize="2015,1138" path="m684,0l2699,0,2699,1138,684,1138,684,0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48" o:spid="_x0000_s1048" o:spt="203" style="position:absolute;left:2694;top:0;height:1138;width:920;" coordorigin="2694,0" coordsize="920,1138">
              <o:lock v:ext="edit"/>
              <v:shape id="_x0000_s1049" o:spid="_x0000_s1049" style="position:absolute;left:2694;top:0;height:1138;width:920;" fillcolor="#F1F1F1" filled="t" stroked="f" coordorigin="2694,0" coordsize="920,1138" path="m2694,0l3614,0,3614,1138,2694,1138,2694,0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50" o:spid="_x0000_s1050" o:spt="203" style="position:absolute;left:3609;top:0;height:1138;width:4918;" coordorigin="3609,0" coordsize="4918,1138">
              <o:lock v:ext="edit"/>
              <v:shape id="_x0000_s1051" o:spid="_x0000_s1051" style="position:absolute;left:3609;top:0;height:1138;width:4918;" fillcolor="#F1F1F1" filled="t" stroked="f" coordorigin="3609,0" coordsize="4918,1138" path="m3609,0l8527,0,8527,1138,3609,1138,3609,0xe">
                <v:path arrowok="t"/>
                <v:fill on="t" focussize="0,0"/>
                <v:stroke on="f"/>
                <v:imagedata o:title=""/>
                <o:lock v:ext="edit"/>
              </v:shape>
              <v:shape id="_x0000_s1052" o:spid="_x0000_s1052" o:spt="202" type="#_x0000_t202" style="position:absolute;left:136;top:461;height:240;width:255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 w14:paraId="344C0700"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7080B"/>
                          <w:sz w:val="24"/>
                        </w:rPr>
                        <w:t>Sd</w:t>
                      </w:r>
                    </w:p>
                  </w:txbxContent>
                </v:textbox>
              </v:shape>
              <v:shape id="_x0000_s1053" o:spid="_x0000_s1053" o:spt="202" type="#_x0000_t202" style="position:absolute;left:1092;top:448;height:240;width:120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 w14:paraId="73D7040B"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穿越并降落</w:t>
                      </w:r>
                    </w:p>
                  </w:txbxContent>
                </v:textbox>
              </v:shape>
              <v:shape id="_x0000_s1054" o:spid="_x0000_s1054" o:spt="202" type="#_x0000_t202" style="position:absolute;left:2882;top:139;height:873;width:564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 w14:paraId="2287B194">
                      <w:pPr>
                        <w:spacing w:before="0" w:line="247" w:lineRule="exact"/>
                        <w:ind w:left="888" w:right="0" w:firstLine="0"/>
                        <w:jc w:val="left"/>
                        <w:rPr>
                          <w:rFonts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ascii="仿宋_GB2312" w:hAnsi="仿宋_GB2312" w:eastAsia="仿宋_GB2312" w:cs="仿宋_GB2312"/>
                          <w:color w:val="07080B"/>
                          <w:spacing w:val="4"/>
                          <w:sz w:val="24"/>
                          <w:szCs w:val="24"/>
                        </w:rPr>
                        <w:t>所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pacing w:val="2"/>
                          <w:sz w:val="24"/>
                          <w:szCs w:val="24"/>
                        </w:rPr>
                        <w:t>有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pacing w:val="4"/>
                          <w:sz w:val="24"/>
                          <w:szCs w:val="24"/>
                        </w:rPr>
                        <w:t>飞行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pacing w:val="2"/>
                          <w:sz w:val="24"/>
                          <w:szCs w:val="24"/>
                        </w:rPr>
                        <w:t>器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pacing w:val="4"/>
                          <w:sz w:val="24"/>
                          <w:szCs w:val="24"/>
                        </w:rPr>
                        <w:t>成功穿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pacing w:val="2"/>
                          <w:sz w:val="24"/>
                          <w:szCs w:val="24"/>
                        </w:rPr>
                        <w:t>越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pacing w:val="4"/>
                          <w:sz w:val="24"/>
                          <w:szCs w:val="24"/>
                        </w:rPr>
                        <w:t>通道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pacing w:val="2"/>
                          <w:sz w:val="24"/>
                          <w:szCs w:val="24"/>
                        </w:rPr>
                        <w:t>并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pacing w:val="4"/>
                          <w:sz w:val="24"/>
                          <w:szCs w:val="24"/>
                        </w:rPr>
                        <w:t>降落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得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pacing w:val="-5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z w:val="24"/>
                          <w:szCs w:val="24"/>
                        </w:rPr>
                        <w:t>14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pacing w:val="4"/>
                          <w:sz w:val="24"/>
                          <w:szCs w:val="24"/>
                        </w:rPr>
                        <w:t>分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pacing w:val="2"/>
                          <w:sz w:val="24"/>
                          <w:szCs w:val="24"/>
                        </w:rPr>
                        <w:t>；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每</w:t>
                      </w:r>
                    </w:p>
                    <w:p w14:paraId="4C95FAE5">
                      <w:pPr>
                        <w:tabs>
                          <w:tab w:val="left" w:pos="887"/>
                        </w:tabs>
                        <w:spacing w:before="0" w:line="311" w:lineRule="exact"/>
                        <w:ind w:left="0" w:right="0" w:firstLine="0"/>
                        <w:jc w:val="left"/>
                        <w:rPr>
                          <w:rFonts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z w:val="24"/>
                          <w:szCs w:val="24"/>
                        </w:rPr>
                        <w:t xml:space="preserve">20 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分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架精准降落（二维码范围内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pacing w:val="1"/>
                          <w:w w:val="99"/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姿态正）得额外</w:t>
                      </w:r>
                    </w:p>
                    <w:p w14:paraId="72A1480D">
                      <w:pPr>
                        <w:spacing w:before="0" w:line="315" w:lineRule="exact"/>
                        <w:ind w:left="888" w:right="0" w:firstLine="0"/>
                        <w:jc w:val="left"/>
                        <w:rPr>
                          <w:rFonts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z w:val="24"/>
                          <w:szCs w:val="24"/>
                        </w:rPr>
                        <w:t xml:space="preserve">2 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分。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598095BB">
      <w:pPr>
        <w:tabs>
          <w:tab w:val="left" w:pos="1341"/>
          <w:tab w:val="left" w:pos="3011"/>
          <w:tab w:val="left" w:pos="3899"/>
        </w:tabs>
        <w:spacing w:before="59"/>
        <w:ind w:left="273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Times New Roman" w:hAnsi="Times New Roman" w:eastAsia="Times New Roman" w:cs="Times New Roman"/>
          <w:color w:val="07080B"/>
          <w:w w:val="95"/>
          <w:sz w:val="24"/>
          <w:szCs w:val="24"/>
        </w:rPr>
        <w:t>Se</w:t>
      </w:r>
      <w:r>
        <w:rPr>
          <w:rFonts w:ascii="Times New Roman" w:hAnsi="Times New Roman" w:eastAsia="Times New Roman" w:cs="Times New Roman"/>
          <w:color w:val="07080B"/>
          <w:w w:val="95"/>
          <w:sz w:val="24"/>
          <w:szCs w:val="24"/>
        </w:rPr>
        <w:tab/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技术汇报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 xml:space="preserve">10 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分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ab/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裁判根据协同策略、系统设计与创新性打分。</w:t>
      </w:r>
    </w:p>
    <w:p w14:paraId="0129DB73">
      <w:pPr>
        <w:spacing w:before="1" w:line="240" w:lineRule="auto"/>
        <w:rPr>
          <w:rFonts w:ascii="仿宋_GB2312" w:hAnsi="仿宋_GB2312" w:eastAsia="仿宋_GB2312" w:cs="仿宋_GB2312"/>
          <w:sz w:val="9"/>
          <w:szCs w:val="9"/>
        </w:rPr>
      </w:pPr>
    </w:p>
    <w:p w14:paraId="0010B75A">
      <w:pPr>
        <w:spacing w:line="28" w:lineRule="exact"/>
        <w:ind w:left="117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position w:val="0"/>
          <w:sz w:val="2"/>
          <w:szCs w:val="2"/>
        </w:rPr>
        <w:pict>
          <v:group id="_x0000_s1055" o:spid="_x0000_s1055" o:spt="203" style="height:1.45pt;width:427.55pt;" coordsize="8551,29">
            <o:lock v:ext="edit"/>
            <v:group id="_x0000_s1056" o:spid="_x0000_s1056" o:spt="203" style="position:absolute;left:14;top:14;height:2;width:8522;" coordorigin="14,14" coordsize="8522,2">
              <o:lock v:ext="edit"/>
              <v:shape id="_x0000_s1057" o:spid="_x0000_s1057" style="position:absolute;left:14;top:14;height:2;width:8522;" filled="f" stroked="t" coordorigin="14,14" coordsize="8522,0" path="m14,14l8536,14e">
                <v:path arrowok="t"/>
                <v:fill on="f" focussize="0,0"/>
                <v:stroke weight="1.44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F9EB5DD">
      <w:pPr>
        <w:spacing w:before="7" w:line="240" w:lineRule="auto"/>
        <w:rPr>
          <w:rFonts w:ascii="仿宋_GB2312" w:hAnsi="仿宋_GB2312" w:eastAsia="仿宋_GB2312" w:cs="仿宋_GB2312"/>
          <w:sz w:val="5"/>
          <w:szCs w:val="5"/>
        </w:rPr>
      </w:pPr>
    </w:p>
    <w:p w14:paraId="34DC4827">
      <w:pPr>
        <w:pStyle w:val="4"/>
        <w:spacing w:before="14" w:line="240" w:lineRule="auto"/>
        <w:ind w:left="799" w:right="2365"/>
        <w:jc w:val="left"/>
        <w:sectPr>
          <w:type w:val="continuous"/>
          <w:pgSz w:w="11910" w:h="16840"/>
          <w:pgMar w:top="1500" w:right="1540" w:bottom="280" w:left="1560" w:header="720" w:footer="720" w:gutter="0"/>
          <w:cols w:space="720" w:num="1"/>
        </w:sectPr>
      </w:pPr>
      <w:r>
        <w:t>飞行器飞出比赛区域，本次成绩为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</w:rPr>
        <w:t>0</w:t>
      </w:r>
      <w:r>
        <w:t>。</w:t>
      </w:r>
    </w:p>
    <w:p w14:paraId="415B33D0">
      <w:pPr>
        <w:pStyle w:val="4"/>
        <w:spacing w:line="386" w:lineRule="auto"/>
        <w:ind w:left="0" w:leftChars="0" w:right="33" w:firstLine="560" w:firstLineChars="200"/>
        <w:jc w:val="both"/>
      </w:pPr>
      <w:r>
        <w:t>总分计算公式：</w:t>
      </w:r>
      <w:r>
        <w:rPr>
          <w:rFonts w:ascii="Times New Roman" w:hAnsi="Times New Roman" w:eastAsia="Times New Roman" w:cs="Times New Roman"/>
        </w:rPr>
        <w:t>S=Sa+Sb+Sc+Sd+Se</w:t>
      </w:r>
      <w:r>
        <w:t>；若总成绩相同时，用时短</w:t>
      </w:r>
      <w:r>
        <w:rPr>
          <w:w w:val="100"/>
        </w:rPr>
        <w:t xml:space="preserve"> </w:t>
      </w:r>
      <w:r>
        <w:t>者取胜。</w:t>
      </w:r>
    </w:p>
    <w:p w14:paraId="383200A6">
      <w:pPr>
        <w:pStyle w:val="4"/>
        <w:spacing w:before="86" w:line="240" w:lineRule="auto"/>
        <w:ind w:right="33"/>
        <w:jc w:val="both"/>
      </w:pPr>
      <w:r>
        <w:t>（</w:t>
      </w:r>
      <w:r>
        <w:rPr>
          <w:rFonts w:ascii="Times New Roman" w:hAnsi="Times New Roman" w:eastAsia="Times New Roman" w:cs="Times New Roman"/>
        </w:rPr>
        <w:t>8</w:t>
      </w:r>
      <w:r>
        <w:t>）判罚原则</w:t>
      </w:r>
    </w:p>
    <w:p w14:paraId="48A199A2">
      <w:pPr>
        <w:pStyle w:val="4"/>
        <w:spacing w:before="236" w:line="386" w:lineRule="auto"/>
        <w:ind w:left="120" w:right="33" w:firstLine="559"/>
        <w:jc w:val="both"/>
      </w:pPr>
      <w:r>
        <w:t>任务超过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</w:rPr>
        <w:t>12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-8"/>
        </w:rPr>
        <w:t>分钟，则终止比赛，计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</w:rPr>
        <w:t>12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-5"/>
        </w:rPr>
        <w:t>分钟内的成绩。若出现以</w:t>
      </w:r>
      <w:r>
        <w:rPr>
          <w:w w:val="100"/>
        </w:rPr>
        <w:t xml:space="preserve"> </w:t>
      </w:r>
      <w:r>
        <w:t>下任一情况，本次成绩为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</w:rPr>
        <w:t>0</w:t>
      </w:r>
      <w:r>
        <w:t>：</w:t>
      </w:r>
    </w:p>
    <w:p w14:paraId="45494B65">
      <w:pPr>
        <w:pStyle w:val="4"/>
        <w:spacing w:before="47" w:line="240" w:lineRule="auto"/>
        <w:ind w:right="33"/>
        <w:jc w:val="both"/>
      </w:pPr>
      <w:r>
        <w:rPr>
          <w:rFonts w:ascii="宋体" w:hAnsi="宋体" w:eastAsia="宋体" w:cs="宋体"/>
        </w:rPr>
        <w:t>①</w:t>
      </w:r>
      <w:r>
        <w:t>飞行器数量少于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t>架；</w:t>
      </w:r>
    </w:p>
    <w:p w14:paraId="50679525">
      <w:pPr>
        <w:pStyle w:val="4"/>
        <w:spacing w:before="236" w:line="240" w:lineRule="auto"/>
        <w:ind w:right="33"/>
        <w:jc w:val="both"/>
      </w:pPr>
      <w:r>
        <w:rPr>
          <w:rFonts w:ascii="宋体" w:hAnsi="宋体" w:eastAsia="宋体" w:cs="宋体"/>
        </w:rPr>
        <w:t>②</w:t>
      </w:r>
      <w:r>
        <w:t>比赛中出现人工遥控干预（除紧急停飞外）。</w:t>
      </w:r>
    </w:p>
    <w:p w14:paraId="15B22618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78558976">
      <w:pPr>
        <w:spacing w:before="0" w:line="386" w:lineRule="auto"/>
        <w:ind w:left="679" w:right="33" w:firstLine="0"/>
        <w:jc w:val="both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2.2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无人机反无人机系统创新挑战赛</w:t>
      </w:r>
      <w:r>
        <w:rPr>
          <w:rFonts w:ascii="仿宋_GB2312" w:hAnsi="仿宋_GB2312" w:eastAsia="仿宋_GB2312" w:cs="仿宋_GB2312"/>
          <w:b/>
          <w:bCs/>
          <w:w w:val="99"/>
          <w:sz w:val="28"/>
          <w:szCs w:val="28"/>
        </w:rPr>
        <w:t xml:space="preserve"> </w:t>
      </w:r>
      <w:r>
        <w:rPr>
          <w:rFonts w:ascii="仿宋_GB2312" w:hAnsi="仿宋_GB2312" w:eastAsia="仿宋_GB2312" w:cstheme="minorBidi"/>
          <w:sz w:val="28"/>
          <w:szCs w:val="28"/>
          <w:lang w:val="en-US" w:eastAsia="en-US" w:bidi="ar-SA"/>
        </w:rPr>
        <w:t>随着无人机技术快速普及，“黑飞”“乱飞”现象频发，对公共安全、重点区域防护及低空秩序构成严重威胁。本赛道聚焦无人机反 无人机技术，鼓励研究生融合固定翼无人机与旋翼无人机平台，探索 新型探测、跟踪、拦截与处置方法。</w:t>
      </w:r>
    </w:p>
    <w:p w14:paraId="4407DC42">
      <w:pPr>
        <w:pStyle w:val="4"/>
        <w:spacing w:before="61" w:line="386" w:lineRule="auto"/>
        <w:ind w:right="33"/>
        <w:jc w:val="both"/>
      </w:pPr>
      <w:r>
        <w:t>（</w:t>
      </w:r>
      <w:r>
        <w:rPr>
          <w:rFonts w:ascii="Times New Roman" w:hAnsi="Times New Roman" w:eastAsia="Times New Roman" w:cs="Times New Roman"/>
        </w:rPr>
        <w:t>1</w:t>
      </w:r>
      <w:r>
        <w:t>）任务概述</w:t>
      </w:r>
      <w:r>
        <w:rPr>
          <w:w w:val="100"/>
        </w:rPr>
        <w:t xml:space="preserve"> </w:t>
      </w:r>
      <w:r>
        <w:rPr>
          <w:spacing w:val="-5"/>
        </w:rPr>
        <w:t>参赛队需设计并研制一套无人机反无人机系统，该系统由一架或</w:t>
      </w:r>
      <w:r>
        <w:rPr>
          <w:spacing w:val="-3"/>
        </w:rPr>
        <w:t>多架拦截无人机（可选用固定翼或旋翼）及地面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机载辅助单元组成。</w:t>
      </w:r>
      <w:r>
        <w:rPr>
          <w:spacing w:val="-98"/>
        </w:rPr>
        <w:t xml:space="preserve"> </w:t>
      </w:r>
      <w:r>
        <w:rPr>
          <w:spacing w:val="-2"/>
        </w:rPr>
        <w:t>比赛时，若干靶机（旋翼机型）在指定空域飞行，参赛系统需完成：</w:t>
      </w:r>
      <w:r>
        <w:t>自主发现</w:t>
      </w:r>
      <w:r>
        <w:rPr>
          <w:rFonts w:ascii="Times New Roman" w:hAnsi="Times New Roman" w:eastAsia="Times New Roman" w:cs="Times New Roman"/>
        </w:rPr>
        <w:t>→</w:t>
      </w:r>
      <w:r>
        <w:t>识别确认</w:t>
      </w:r>
      <w:r>
        <w:rPr>
          <w:rFonts w:ascii="Times New Roman" w:hAnsi="Times New Roman" w:eastAsia="Times New Roman" w:cs="Times New Roman"/>
        </w:rPr>
        <w:t>→</w:t>
      </w:r>
      <w:r>
        <w:t>跟踪锁定</w:t>
      </w:r>
      <w:r>
        <w:rPr>
          <w:rFonts w:ascii="Times New Roman" w:hAnsi="Times New Roman" w:eastAsia="Times New Roman" w:cs="Times New Roman"/>
        </w:rPr>
        <w:t>→</w:t>
      </w:r>
      <w:r>
        <w:t>安全拦截</w:t>
      </w:r>
      <w:r>
        <w:rPr>
          <w:rFonts w:ascii="Times New Roman" w:hAnsi="Times New Roman" w:eastAsia="Times New Roman" w:cs="Times New Roman"/>
        </w:rPr>
        <w:t>/</w:t>
      </w:r>
      <w:r>
        <w:t>驱离。</w:t>
      </w:r>
      <w:r>
        <w:rPr>
          <w:spacing w:val="-5"/>
        </w:rPr>
        <w:t>核心创新点：允许使用固定翼无人机高速追击拦截，也可使用旋</w:t>
      </w:r>
      <w:r>
        <w:t>翼无人机悬停捕获，或二者协同作战。</w:t>
      </w:r>
    </w:p>
    <w:p w14:paraId="2DD11CBF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75BF6709">
      <w:pPr>
        <w:pStyle w:val="4"/>
        <w:spacing w:line="240" w:lineRule="auto"/>
        <w:ind w:right="33"/>
        <w:jc w:val="left"/>
      </w:pPr>
      <w:r>
        <w:t>（</w:t>
      </w:r>
      <w:r>
        <w:rPr>
          <w:rFonts w:ascii="Times New Roman" w:hAnsi="Times New Roman" w:eastAsia="Times New Roman" w:cs="Times New Roman"/>
        </w:rPr>
        <w:t>2</w:t>
      </w:r>
      <w:r>
        <w:t>）比赛场地与空域设置</w:t>
      </w:r>
    </w:p>
    <w:p w14:paraId="434222AF">
      <w:pPr>
        <w:spacing w:after="0" w:line="240" w:lineRule="auto"/>
        <w:jc w:val="left"/>
        <w:sectPr>
          <w:pgSz w:w="11910" w:h="16840"/>
          <w:pgMar w:top="1520" w:right="1560" w:bottom="1160" w:left="1680" w:header="0" w:footer="970" w:gutter="0"/>
          <w:cols w:space="720" w:num="1"/>
        </w:sectPr>
      </w:pPr>
    </w:p>
    <w:p w14:paraId="2B89466C">
      <w:pPr>
        <w:spacing w:before="3" w:line="240" w:lineRule="auto"/>
        <w:rPr>
          <w:rFonts w:ascii="仿宋_GB2312" w:hAnsi="仿宋_GB2312" w:eastAsia="仿宋_GB2312" w:cs="仿宋_GB2312"/>
          <w:sz w:val="6"/>
          <w:szCs w:val="6"/>
        </w:rPr>
      </w:pPr>
    </w:p>
    <w:p w14:paraId="05340D9C">
      <w:pPr>
        <w:spacing w:line="28" w:lineRule="exact"/>
        <w:ind w:left="117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position w:val="0"/>
          <w:sz w:val="2"/>
          <w:szCs w:val="2"/>
        </w:rPr>
        <w:pict>
          <v:group id="_x0000_s1058" o:spid="_x0000_s1058" o:spt="203" style="height:1.45pt;width:427.55pt;" coordsize="8551,29">
            <o:lock v:ext="edit"/>
            <v:group id="_x0000_s1059" o:spid="_x0000_s1059" o:spt="203" style="position:absolute;left:14;top:14;height:2;width:8522;" coordorigin="14,14" coordsize="8522,2">
              <o:lock v:ext="edit"/>
              <v:shape id="_x0000_s1060" o:spid="_x0000_s1060" style="position:absolute;left:14;top:14;height:2;width:8522;" filled="f" stroked="t" coordorigin="14,14" coordsize="8522,0" path="m14,14l8536,14e">
                <v:path arrowok="t"/>
                <v:fill on="f" focussize="0,0"/>
                <v:stroke weight="1.44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381F24E">
      <w:pPr>
        <w:tabs>
          <w:tab w:val="left" w:pos="4262"/>
        </w:tabs>
        <w:spacing w:before="14"/>
        <w:ind w:left="0" w:right="2529" w:firstLine="0"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b/>
          <w:bCs/>
          <w:w w:val="95"/>
          <w:sz w:val="24"/>
          <w:szCs w:val="24"/>
        </w:rPr>
        <w:t>项目</w:t>
      </w:r>
      <w:r>
        <w:rPr>
          <w:rFonts w:ascii="仿宋_GB2312" w:hAnsi="仿宋_GB2312" w:eastAsia="仿宋_GB2312" w:cs="仿宋_GB2312"/>
          <w:b/>
          <w:bCs/>
          <w:w w:val="95"/>
          <w:sz w:val="24"/>
          <w:szCs w:val="24"/>
        </w:rPr>
        <w:tab/>
      </w:r>
      <w:r>
        <w:rPr>
          <w:rFonts w:ascii="仿宋_GB2312" w:hAnsi="仿宋_GB2312" w:eastAsia="仿宋_GB2312" w:cs="仿宋_GB2312"/>
          <w:b/>
          <w:bCs/>
          <w:sz w:val="24"/>
          <w:szCs w:val="24"/>
        </w:rPr>
        <w:t>规格</w:t>
      </w:r>
    </w:p>
    <w:p w14:paraId="6F66906B">
      <w:pPr>
        <w:spacing w:before="9" w:line="240" w:lineRule="auto"/>
        <w:rPr>
          <w:rFonts w:ascii="仿宋_GB2312" w:hAnsi="仿宋_GB2312" w:eastAsia="仿宋_GB2312" w:cs="仿宋_GB2312"/>
          <w:b/>
          <w:bCs/>
          <w:sz w:val="6"/>
          <w:szCs w:val="6"/>
        </w:rPr>
      </w:pPr>
    </w:p>
    <w:p w14:paraId="3897625D">
      <w:pPr>
        <w:spacing w:line="20" w:lineRule="exact"/>
        <w:ind w:left="124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061" o:spid="_x0000_s1061" o:spt="203" style="height:0.75pt;width:426.85pt;" coordsize="8537,15">
            <o:lock v:ext="edit"/>
            <v:group id="_x0000_s1062" o:spid="_x0000_s1062" o:spt="203" style="position:absolute;left:7;top:7;height:2;width:8522;" coordorigin="7,7" coordsize="8522,2">
              <o:lock v:ext="edit"/>
              <v:shape id="_x0000_s1063" o:spid="_x0000_s1063" style="position:absolute;left:7;top:7;height:2;width:8522;" filled="f" stroked="t" coordorigin="7,7" coordsize="8522,0" path="m7,7l8529,7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037BBD5">
      <w:pPr>
        <w:tabs>
          <w:tab w:val="left" w:pos="1454"/>
        </w:tabs>
        <w:spacing w:before="132"/>
        <w:ind w:left="0" w:right="2403"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仿宋_GB2312" w:hAnsi="仿宋_GB2312" w:eastAsia="仿宋_GB2312" w:cs="仿宋_GB2312"/>
          <w:color w:val="07080B"/>
          <w:sz w:val="24"/>
          <w:szCs w:val="24"/>
        </w:rPr>
        <w:t>飞行区域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ab/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开阔场地，长</w:t>
      </w:r>
      <w:r>
        <w:rPr>
          <w:rFonts w:ascii="仿宋_GB2312" w:hAnsi="仿宋_GB2312" w:eastAsia="仿宋_GB2312" w:cs="仿宋_GB2312"/>
          <w:color w:val="07080B"/>
          <w:spacing w:val="-6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>200m×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宽</w:t>
      </w:r>
      <w:r>
        <w:rPr>
          <w:rFonts w:ascii="仿宋_GB2312" w:hAnsi="仿宋_GB2312" w:eastAsia="仿宋_GB2312" w:cs="仿宋_GB2312"/>
          <w:color w:val="07080B"/>
          <w:spacing w:val="-6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>100m×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高</w:t>
      </w:r>
      <w:r>
        <w:rPr>
          <w:rFonts w:ascii="仿宋_GB2312" w:hAnsi="仿宋_GB2312" w:eastAsia="仿宋_GB2312" w:cs="仿宋_GB2312"/>
          <w:color w:val="07080B"/>
          <w:spacing w:val="-6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>80m</w:t>
      </w:r>
    </w:p>
    <w:p w14:paraId="7B99E9D9">
      <w:pPr>
        <w:spacing w:before="9" w:line="240" w:lineRule="auto"/>
        <w:rPr>
          <w:rFonts w:ascii="Times New Roman" w:hAnsi="Times New Roman" w:eastAsia="Times New Roman" w:cs="Times New Roman"/>
          <w:sz w:val="16"/>
          <w:szCs w:val="16"/>
        </w:rPr>
      </w:pPr>
    </w:p>
    <w:p w14:paraId="51E20870">
      <w:pPr>
        <w:spacing w:line="685" w:lineRule="exact"/>
        <w:ind w:left="130" w:right="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-13"/>
          <w:sz w:val="20"/>
          <w:szCs w:val="20"/>
        </w:rPr>
        <w:pict>
          <v:shape id="_x0000_s1064" o:spid="_x0000_s1064" o:spt="202" type="#_x0000_t202" style="height:34.25pt;width:426.35pt;" fillcolor="#F1F1F1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 w14:paraId="53BD8D92">
                  <w:pPr>
                    <w:tabs>
                      <w:tab w:val="left" w:pos="1842"/>
                    </w:tabs>
                    <w:spacing w:before="146"/>
                    <w:ind w:left="268" w:right="0" w:firstLine="0"/>
                    <w:jc w:val="left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7080B"/>
                      <w:sz w:val="24"/>
                      <w:szCs w:val="24"/>
                    </w:rPr>
                    <w:t>靶机活动区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z w:val="24"/>
                      <w:szCs w:val="24"/>
                    </w:rPr>
                    <w:tab/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z w:val="24"/>
                      <w:szCs w:val="24"/>
                    </w:rPr>
                    <w:t xml:space="preserve">中心区域 </w:t>
                  </w:r>
                  <w:r>
                    <w:rPr>
                      <w:rFonts w:ascii="Times New Roman" w:hAnsi="Times New Roman" w:eastAsia="Times New Roman" w:cs="Times New Roman"/>
                      <w:color w:val="07080B"/>
                      <w:sz w:val="24"/>
                      <w:szCs w:val="24"/>
                    </w:rPr>
                    <w:t>120</w:t>
                  </w:r>
                  <w:r>
                    <w:rPr>
                      <w:rFonts w:ascii="Times New Roman" w:hAnsi="Times New Roman" w:eastAsia="Times New Roman" w:cs="Times New Roman"/>
                      <w:color w:val="07080B"/>
                      <w:w w:val="99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eastAsia="Times New Roman" w:cs="Times New Roman"/>
                      <w:color w:val="07080B"/>
                      <w:spacing w:val="-1"/>
                      <w:w w:val="99"/>
                      <w:sz w:val="24"/>
                      <w:szCs w:val="24"/>
                    </w:rPr>
                    <w:t>×</w:t>
                  </w:r>
                  <w:r>
                    <w:rPr>
                      <w:rFonts w:ascii="Times New Roman" w:hAnsi="Times New Roman" w:eastAsia="Times New Roman" w:cs="Times New Roman"/>
                      <w:color w:val="07080B"/>
                      <w:sz w:val="24"/>
                      <w:szCs w:val="24"/>
                    </w:rPr>
                    <w:t>80</w:t>
                  </w:r>
                  <w:r>
                    <w:rPr>
                      <w:rFonts w:ascii="Times New Roman" w:hAnsi="Times New Roman" w:eastAsia="Times New Roman" w:cs="Times New Roman"/>
                      <w:color w:val="07080B"/>
                      <w:w w:val="99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eastAsia="Times New Roman" w:cs="Times New Roman"/>
                      <w:color w:val="07080B"/>
                      <w:spacing w:val="-1"/>
                      <w:w w:val="99"/>
                      <w:sz w:val="24"/>
                      <w:szCs w:val="24"/>
                    </w:rPr>
                    <w:t>×</w:t>
                  </w:r>
                  <w:r>
                    <w:rPr>
                      <w:rFonts w:ascii="Times New Roman" w:hAnsi="Times New Roman" w:eastAsia="Times New Roman" w:cs="Times New Roman"/>
                      <w:color w:val="07080B"/>
                      <w:sz w:val="24"/>
                      <w:szCs w:val="24"/>
                    </w:rPr>
                    <w:t>60</w:t>
                  </w:r>
                  <w:r>
                    <w:rPr>
                      <w:rFonts w:ascii="Times New Roman" w:hAnsi="Times New Roman" w:eastAsia="Times New Roman" w:cs="Times New Roman"/>
                      <w:color w:val="07080B"/>
                      <w:w w:val="99"/>
                      <w:sz w:val="24"/>
                      <w:szCs w:val="24"/>
                    </w:rPr>
                    <w:t>m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z w:val="24"/>
                      <w:szCs w:val="24"/>
                    </w:rPr>
                    <w:t>，靶机不可超出此区域</w:t>
                  </w:r>
                </w:p>
              </w:txbxContent>
            </v:textbox>
            <w10:wrap type="none"/>
            <w10:anchorlock/>
          </v:shape>
        </w:pict>
      </w:r>
    </w:p>
    <w:p w14:paraId="18347E0E">
      <w:pPr>
        <w:spacing w:before="2" w:line="240" w:lineRule="auto"/>
        <w:rPr>
          <w:rFonts w:ascii="Times New Roman" w:hAnsi="Times New Roman" w:eastAsia="Times New Roman" w:cs="Times New Roman"/>
          <w:sz w:val="10"/>
          <w:szCs w:val="10"/>
        </w:rPr>
      </w:pPr>
    </w:p>
    <w:p w14:paraId="3B96305A">
      <w:pPr>
        <w:tabs>
          <w:tab w:val="left" w:pos="1972"/>
        </w:tabs>
        <w:spacing w:before="26"/>
        <w:ind w:left="278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color w:val="07080B"/>
          <w:sz w:val="24"/>
          <w:szCs w:val="24"/>
        </w:rPr>
        <w:t>拦截机起飞区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ab/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固定翼：跑道或弹射区（长</w:t>
      </w:r>
      <w:r>
        <w:rPr>
          <w:rFonts w:ascii="仿宋_GB2312" w:hAnsi="仿宋_GB2312" w:eastAsia="仿宋_GB2312" w:cs="仿宋_GB2312"/>
          <w:color w:val="07080B"/>
          <w:spacing w:val="-6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>30m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）；旋翼：起降坪（直径</w:t>
      </w:r>
      <w:r>
        <w:rPr>
          <w:rFonts w:ascii="仿宋_GB2312" w:hAnsi="仿宋_GB2312" w:eastAsia="仿宋_GB2312" w:cs="仿宋_GB2312"/>
          <w:color w:val="07080B"/>
          <w:spacing w:val="-6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>5m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）</w:t>
      </w:r>
    </w:p>
    <w:p w14:paraId="033ED028">
      <w:pPr>
        <w:spacing w:before="3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79296F9D">
      <w:pPr>
        <w:spacing w:line="685" w:lineRule="exact"/>
        <w:ind w:left="130" w:right="0" w:firstLine="0"/>
        <w:rPr>
          <w:rFonts w:ascii="仿宋_GB2312" w:hAnsi="仿宋_GB2312" w:eastAsia="仿宋_GB2312" w:cs="仿宋_GB2312"/>
          <w:sz w:val="20"/>
          <w:szCs w:val="20"/>
        </w:rPr>
      </w:pPr>
      <w:r>
        <w:rPr>
          <w:rFonts w:ascii="仿宋_GB2312" w:hAnsi="仿宋_GB2312" w:eastAsia="仿宋_GB2312" w:cs="仿宋_GB2312"/>
          <w:position w:val="-13"/>
          <w:sz w:val="20"/>
          <w:szCs w:val="20"/>
        </w:rPr>
        <w:pict>
          <v:shape id="_x0000_s1065" o:spid="_x0000_s1065" o:spt="202" type="#_x0000_t202" style="height:34.25pt;width:426.35pt;" fillcolor="#F1F1F1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 w14:paraId="505021A3">
                  <w:pPr>
                    <w:tabs>
                      <w:tab w:val="left" w:pos="1842"/>
                    </w:tabs>
                    <w:spacing w:before="147"/>
                    <w:ind w:left="268" w:right="0" w:firstLine="0"/>
                    <w:jc w:val="lef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7080B"/>
                      <w:sz w:val="24"/>
                      <w:szCs w:val="24"/>
                    </w:rPr>
                    <w:t>安全隔离网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z w:val="24"/>
                      <w:szCs w:val="24"/>
                    </w:rPr>
                    <w:tab/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z w:val="24"/>
                      <w:szCs w:val="24"/>
                    </w:rPr>
                    <w:t>四周及顶部设软质隔离网，观众区距边界</w:t>
                  </w:r>
                  <w:r>
                    <w:rPr>
                      <w:rFonts w:ascii="Times New Roman" w:hAnsi="Times New Roman" w:eastAsia="Times New Roman" w:cs="Times New Roman"/>
                      <w:color w:val="07080B"/>
                      <w:w w:val="99"/>
                      <w:sz w:val="24"/>
                      <w:szCs w:val="24"/>
                    </w:rPr>
                    <w:t>≥</w:t>
                  </w:r>
                  <w:r>
                    <w:rPr>
                      <w:rFonts w:ascii="Times New Roman" w:hAnsi="Times New Roman" w:eastAsia="Times New Roman" w:cs="Times New Roman"/>
                      <w:color w:val="07080B"/>
                      <w:sz w:val="24"/>
                      <w:szCs w:val="24"/>
                    </w:rPr>
                    <w:t>50</w:t>
                  </w:r>
                  <w:r>
                    <w:rPr>
                      <w:rFonts w:ascii="Times New Roman" w:hAnsi="Times New Roman" w:eastAsia="Times New Roman" w:cs="Times New Roman"/>
                      <w:color w:val="07080B"/>
                      <w:w w:val="99"/>
                      <w:sz w:val="24"/>
                      <w:szCs w:val="24"/>
                    </w:rPr>
                    <w:t>m</w:t>
                  </w:r>
                </w:p>
              </w:txbxContent>
            </v:textbox>
            <w10:wrap type="none"/>
            <w10:anchorlock/>
          </v:shape>
        </w:pict>
      </w:r>
    </w:p>
    <w:p w14:paraId="2CEAAE7E">
      <w:pPr>
        <w:spacing w:before="11" w:line="240" w:lineRule="auto"/>
        <w:rPr>
          <w:rFonts w:ascii="仿宋_GB2312" w:hAnsi="仿宋_GB2312" w:eastAsia="仿宋_GB2312" w:cs="仿宋_GB2312"/>
          <w:sz w:val="8"/>
          <w:szCs w:val="8"/>
        </w:rPr>
      </w:pPr>
    </w:p>
    <w:p w14:paraId="32C1443B">
      <w:pPr>
        <w:tabs>
          <w:tab w:val="left" w:pos="1972"/>
        </w:tabs>
        <w:spacing w:before="26"/>
        <w:ind w:left="518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color w:val="07080B"/>
          <w:sz w:val="24"/>
          <w:szCs w:val="24"/>
        </w:rPr>
        <w:t>气象限制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ab/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风速</w: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>≤8m/s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，能见度</w: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>≥2km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，无降水</w:t>
      </w:r>
    </w:p>
    <w:p w14:paraId="2AE6765A">
      <w:pPr>
        <w:spacing w:before="5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34AB2204">
      <w:pPr>
        <w:spacing w:line="710" w:lineRule="exact"/>
        <w:ind w:left="117" w:right="0" w:firstLine="0"/>
        <w:rPr>
          <w:rFonts w:ascii="仿宋_GB2312" w:hAnsi="仿宋_GB2312" w:eastAsia="仿宋_GB2312" w:cs="仿宋_GB2312"/>
          <w:sz w:val="20"/>
          <w:szCs w:val="20"/>
        </w:rPr>
      </w:pPr>
      <w:r>
        <w:rPr>
          <w:rFonts w:ascii="仿宋_GB2312" w:hAnsi="仿宋_GB2312" w:eastAsia="仿宋_GB2312" w:cs="仿宋_GB2312"/>
          <w:position w:val="-13"/>
          <w:sz w:val="20"/>
          <w:szCs w:val="20"/>
        </w:rPr>
        <w:pict>
          <v:group id="_x0000_s1066" o:spid="_x0000_s1066" o:spt="203" style="height:35.55pt;width:427.55pt;" coordsize="8551,711">
            <o:lock v:ext="edit"/>
            <v:group id="_x0000_s1067" o:spid="_x0000_s1067" o:spt="203" style="position:absolute;left:12;top:0;height:685;width:8527;" coordorigin="12,0" coordsize="8527,685">
              <o:lock v:ext="edit"/>
              <v:shape id="_x0000_s1068" o:spid="_x0000_s1068" style="position:absolute;left:12;top:0;height:685;width:8527;" fillcolor="#F1F1F1" filled="t" stroked="f" coordorigin="12,0" coordsize="8527,685" path="m12,0l8539,0,8539,685,12,685,12,0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69" o:spid="_x0000_s1069" o:spt="203" style="position:absolute;left:14;top:696;height:2;width:8522;" coordorigin="14,696" coordsize="8522,2">
              <o:lock v:ext="edit"/>
              <v:shape id="_x0000_s1070" o:spid="_x0000_s1070" style="position:absolute;left:14;top:696;height:2;width:8522;" filled="f" stroked="t" coordorigin="14,696" coordsize="8522,0" path="m14,696l8536,696e">
                <v:path arrowok="t"/>
                <v:fill on="f" focussize="0,0"/>
                <v:stroke weight="1.44pt" color="#000000"/>
                <v:imagedata o:title=""/>
                <o:lock v:ext="edit"/>
              </v:shape>
              <v:shape id="_x0000_s1071" o:spid="_x0000_s1071" o:spt="202" type="#_x0000_t202" style="position:absolute;left:12;top:0;height:697;width:8527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 w14:paraId="23448A57">
                      <w:pPr>
                        <w:spacing w:before="0" w:line="313" w:lineRule="exact"/>
                        <w:ind w:left="0" w:right="1" w:firstLine="0"/>
                        <w:jc w:val="center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比赛现场提供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pacing w:val="-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pacing w:val="-12"/>
                          <w:w w:val="99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pacing w:val="-3"/>
                          <w:w w:val="9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pacing w:val="-1"/>
                          <w:sz w:val="24"/>
                          <w:szCs w:val="24"/>
                        </w:rPr>
                        <w:t>K-G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z w:val="24"/>
                          <w:szCs w:val="24"/>
                        </w:rPr>
                        <w:t>PS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基准站（定位精度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w w:val="99"/>
                          <w:sz w:val="24"/>
                          <w:szCs w:val="24"/>
                        </w:rPr>
                        <w:t>≤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pacing w:val="-1"/>
                          <w:w w:val="99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pacing w:val="3"/>
                          <w:w w:val="99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），参赛队可使用自备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pacing w:val="-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pacing w:val="-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pacing w:val="-1"/>
                          <w:w w:val="99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w w:val="99"/>
                          <w:sz w:val="24"/>
                          <w:szCs w:val="24"/>
                        </w:rPr>
                        <w:t>B</w:t>
                      </w:r>
                    </w:p>
                    <w:p w14:paraId="19842735">
                      <w:pPr>
                        <w:spacing w:before="0" w:line="303" w:lineRule="exact"/>
                        <w:ind w:left="0" w:right="2" w:firstLine="0"/>
                        <w:jc w:val="center"/>
                        <w:rPr>
                          <w:rFonts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或视觉定位。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51244753">
      <w:pPr>
        <w:spacing w:before="8" w:line="240" w:lineRule="auto"/>
        <w:rPr>
          <w:rFonts w:ascii="仿宋_GB2312" w:hAnsi="仿宋_GB2312" w:eastAsia="仿宋_GB2312" w:cs="仿宋_GB2312"/>
          <w:sz w:val="5"/>
          <w:szCs w:val="5"/>
        </w:rPr>
      </w:pPr>
    </w:p>
    <w:p w14:paraId="2CB8FB92">
      <w:pPr>
        <w:pStyle w:val="4"/>
        <w:spacing w:before="14" w:line="240" w:lineRule="auto"/>
        <w:ind w:left="799" w:right="0"/>
        <w:jc w:val="left"/>
      </w:pPr>
      <w:r>
        <w:t>（</w:t>
      </w:r>
      <w:r>
        <w:rPr>
          <w:rFonts w:ascii="Times New Roman" w:hAnsi="Times New Roman" w:eastAsia="Times New Roman" w:cs="Times New Roman"/>
        </w:rPr>
        <w:t>3</w:t>
      </w:r>
      <w:r>
        <w:t>）靶机（目标无人机）规范</w:t>
      </w:r>
    </w:p>
    <w:p w14:paraId="69CBA038">
      <w:pPr>
        <w:spacing w:before="7" w:line="240" w:lineRule="auto"/>
        <w:rPr>
          <w:rFonts w:ascii="仿宋_GB2312" w:hAnsi="仿宋_GB2312" w:eastAsia="仿宋_GB2312" w:cs="仿宋_GB2312"/>
          <w:sz w:val="11"/>
          <w:szCs w:val="11"/>
        </w:rPr>
      </w:pPr>
    </w:p>
    <w:p w14:paraId="6AA1B3DA">
      <w:pPr>
        <w:spacing w:line="28" w:lineRule="exact"/>
        <w:ind w:left="117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position w:val="0"/>
          <w:sz w:val="2"/>
          <w:szCs w:val="2"/>
        </w:rPr>
        <w:pict>
          <v:group id="_x0000_s1072" o:spid="_x0000_s1072" o:spt="203" style="height:1.45pt;width:427.55pt;" coordsize="8551,29">
            <o:lock v:ext="edit"/>
            <v:group id="_x0000_s1073" o:spid="_x0000_s1073" o:spt="203" style="position:absolute;left:14;top:14;height:2;width:8522;" coordorigin="14,14" coordsize="8522,2">
              <o:lock v:ext="edit"/>
              <v:shape id="_x0000_s1074" o:spid="_x0000_s1074" style="position:absolute;left:14;top:14;height:2;width:8522;" filled="f" stroked="t" coordorigin="14,14" coordsize="8522,0" path="m14,14l8536,14e">
                <v:path arrowok="t"/>
                <v:fill on="f" focussize="0,0"/>
                <v:stroke weight="1.44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63F288D">
      <w:pPr>
        <w:tabs>
          <w:tab w:val="left" w:pos="4792"/>
        </w:tabs>
        <w:spacing w:before="10"/>
        <w:ind w:left="532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b/>
          <w:bCs/>
          <w:w w:val="95"/>
          <w:sz w:val="24"/>
          <w:szCs w:val="24"/>
        </w:rPr>
        <w:t>项目</w:t>
      </w:r>
      <w:r>
        <w:rPr>
          <w:rFonts w:ascii="仿宋_GB2312" w:hAnsi="仿宋_GB2312" w:eastAsia="仿宋_GB2312" w:cs="仿宋_GB2312"/>
          <w:b/>
          <w:bCs/>
          <w:w w:val="95"/>
          <w:sz w:val="24"/>
          <w:szCs w:val="24"/>
        </w:rPr>
        <w:tab/>
      </w:r>
      <w:r>
        <w:rPr>
          <w:rFonts w:ascii="仿宋_GB2312" w:hAnsi="仿宋_GB2312" w:eastAsia="仿宋_GB2312" w:cs="仿宋_GB2312"/>
          <w:b/>
          <w:bCs/>
          <w:sz w:val="24"/>
          <w:szCs w:val="24"/>
        </w:rPr>
        <w:t>参数</w:t>
      </w:r>
    </w:p>
    <w:p w14:paraId="0B7C0D76">
      <w:pPr>
        <w:spacing w:before="1" w:line="240" w:lineRule="auto"/>
        <w:rPr>
          <w:rFonts w:ascii="仿宋_GB2312" w:hAnsi="仿宋_GB2312" w:eastAsia="仿宋_GB2312" w:cs="仿宋_GB2312"/>
          <w:b/>
          <w:bCs/>
          <w:sz w:val="6"/>
          <w:szCs w:val="6"/>
        </w:rPr>
      </w:pPr>
    </w:p>
    <w:p w14:paraId="5DF74E70">
      <w:pPr>
        <w:spacing w:line="20" w:lineRule="exact"/>
        <w:ind w:left="124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075" o:spid="_x0000_s1075" o:spt="203" style="height:0.75pt;width:426.85pt;" coordsize="8537,15">
            <o:lock v:ext="edit"/>
            <v:group id="_x0000_s1076" o:spid="_x0000_s1076" o:spt="203" style="position:absolute;left:7;top:7;height:2;width:8522;" coordorigin="7,7" coordsize="8522,2">
              <o:lock v:ext="edit"/>
              <v:shape id="_x0000_s1077" o:spid="_x0000_s1077" style="position:absolute;left:7;top:7;height:2;width:8522;" filled="f" stroked="t" coordorigin="7,7" coordsize="8522,0" path="m7,7l8529,7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A2100AD">
      <w:pPr>
        <w:tabs>
          <w:tab w:val="left" w:pos="1523"/>
        </w:tabs>
        <w:spacing w:before="100"/>
        <w:ind w:left="532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机型</w:t>
      </w:r>
      <w:r>
        <w:rPr>
          <w:rFonts w:ascii="仿宋_GB2312" w:hAnsi="仿宋_GB2312" w:eastAsia="仿宋_GB2312" w:cs="仿宋_GB2312"/>
          <w:sz w:val="24"/>
          <w:szCs w:val="24"/>
        </w:rPr>
        <w:tab/>
      </w:r>
      <w:r>
        <w:rPr>
          <w:rFonts w:ascii="仿宋_GB2312" w:hAnsi="仿宋_GB2312" w:eastAsia="仿宋_GB2312" w:cs="仿宋_GB2312"/>
          <w:sz w:val="24"/>
          <w:szCs w:val="24"/>
        </w:rPr>
        <w:t>四旋翼</w:t>
      </w:r>
    </w:p>
    <w:p w14:paraId="44235328">
      <w:pPr>
        <w:spacing w:before="6" w:line="240" w:lineRule="auto"/>
        <w:rPr>
          <w:rFonts w:ascii="仿宋_GB2312" w:hAnsi="仿宋_GB2312" w:eastAsia="仿宋_GB2312" w:cs="仿宋_GB2312"/>
          <w:sz w:val="13"/>
          <w:szCs w:val="13"/>
        </w:rPr>
      </w:pPr>
    </w:p>
    <w:p w14:paraId="4BA49DC4">
      <w:pPr>
        <w:spacing w:line="647" w:lineRule="exact"/>
        <w:ind w:left="130" w:right="0" w:firstLine="0"/>
        <w:rPr>
          <w:rFonts w:ascii="仿宋_GB2312" w:hAnsi="仿宋_GB2312" w:eastAsia="仿宋_GB2312" w:cs="仿宋_GB2312"/>
          <w:sz w:val="20"/>
          <w:szCs w:val="20"/>
        </w:rPr>
      </w:pPr>
      <w:r>
        <w:rPr>
          <w:rFonts w:ascii="仿宋_GB2312" w:hAnsi="仿宋_GB2312" w:eastAsia="仿宋_GB2312" w:cs="仿宋_GB2312"/>
          <w:position w:val="-12"/>
          <w:sz w:val="20"/>
          <w:szCs w:val="20"/>
        </w:rPr>
        <w:pict>
          <v:shape id="_x0000_s1078" o:spid="_x0000_s1078" o:spt="202" type="#_x0000_t202" style="height:32.35pt;width:426.35pt;" fillcolor="#F1F1F1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 w14:paraId="322FF58A">
                  <w:pPr>
                    <w:tabs>
                      <w:tab w:val="left" w:pos="1393"/>
                    </w:tabs>
                    <w:spacing w:before="129"/>
                    <w:ind w:left="402" w:right="0" w:firstLine="0"/>
                    <w:jc w:val="left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  <w:t>尺寸</w:t>
                  </w:r>
                  <w:r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  <w:tab/>
                  </w:r>
                  <w:r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  <w:t>轴距</w:t>
                  </w:r>
                  <w:r>
                    <w:rPr>
                      <w:rFonts w:ascii="仿宋_GB2312" w:hAnsi="仿宋_GB2312" w:eastAsia="仿宋_GB2312" w:cs="仿宋_GB2312"/>
                      <w:spacing w:val="-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100</w:t>
                  </w:r>
                  <w:r>
                    <w:rPr>
                      <w:rFonts w:ascii="Times New Roman" w:hAnsi="Times New Roman" w:eastAsia="Times New Roman" w:cs="Times New Roman"/>
                      <w:w w:val="99"/>
                      <w:sz w:val="24"/>
                      <w:szCs w:val="24"/>
                    </w:rPr>
                    <w:t>mm</w:t>
                  </w:r>
                  <w:r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  <w:t>—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300</w:t>
                  </w:r>
                  <w:r>
                    <w:rPr>
                      <w:rFonts w:ascii="Times New Roman" w:hAnsi="Times New Roman" w:eastAsia="Times New Roman" w:cs="Times New Roman"/>
                      <w:w w:val="99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eastAsia="Times New Roman" w:cs="Times New Roman"/>
                      <w:spacing w:val="-2"/>
                      <w:w w:val="99"/>
                      <w:sz w:val="24"/>
                      <w:szCs w:val="24"/>
                    </w:rPr>
                    <w:t>m</w:t>
                  </w:r>
                  <w:r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  <w:t>，多旋翼选用遥控类小型无人机</w:t>
                  </w:r>
                </w:p>
              </w:txbxContent>
            </v:textbox>
            <w10:wrap type="none"/>
            <w10:anchorlock/>
          </v:shape>
        </w:pict>
      </w:r>
    </w:p>
    <w:p w14:paraId="34E220FE">
      <w:pPr>
        <w:spacing w:before="4" w:line="240" w:lineRule="auto"/>
        <w:rPr>
          <w:rFonts w:ascii="仿宋_GB2312" w:hAnsi="仿宋_GB2312" w:eastAsia="仿宋_GB2312" w:cs="仿宋_GB2312"/>
          <w:sz w:val="6"/>
          <w:szCs w:val="6"/>
        </w:rPr>
      </w:pPr>
    </w:p>
    <w:p w14:paraId="5D57754A">
      <w:pPr>
        <w:tabs>
          <w:tab w:val="left" w:pos="1523"/>
        </w:tabs>
        <w:spacing w:before="26"/>
        <w:ind w:left="292" w:right="0" w:firstLine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最大速度</w:t>
      </w:r>
      <w:r>
        <w:rPr>
          <w:rFonts w:ascii="仿宋_GB2312" w:hAnsi="仿宋_GB2312" w:eastAsia="仿宋_GB2312" w:cs="仿宋_GB2312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≤15m/s</w:t>
      </w:r>
    </w:p>
    <w:p w14:paraId="59F54DA0">
      <w:pPr>
        <w:spacing w:before="5" w:line="240" w:lineRule="auto"/>
        <w:rPr>
          <w:rFonts w:ascii="Times New Roman" w:hAnsi="Times New Roman" w:eastAsia="Times New Roman" w:cs="Times New Roman"/>
          <w:sz w:val="14"/>
          <w:szCs w:val="14"/>
        </w:rPr>
      </w:pPr>
    </w:p>
    <w:p w14:paraId="640170FB">
      <w:pPr>
        <w:spacing w:line="617" w:lineRule="exact"/>
        <w:ind w:left="130" w:right="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-11"/>
          <w:sz w:val="20"/>
          <w:szCs w:val="20"/>
        </w:rPr>
        <w:pict>
          <v:shape id="_x0000_s1079" o:spid="_x0000_s1079" o:spt="202" type="#_x0000_t202" style="height:30.85pt;width:426.35pt;" fillcolor="#F1F1F1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 w14:paraId="007B769F">
                  <w:pPr>
                    <w:tabs>
                      <w:tab w:val="left" w:pos="1393"/>
                    </w:tabs>
                    <w:spacing w:before="114"/>
                    <w:ind w:left="162" w:right="0" w:firstLine="0"/>
                    <w:jc w:val="left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  <w:t>飞行模式</w:t>
                  </w:r>
                  <w:r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  <w:tab/>
                  </w:r>
                  <w:r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  <w:t>随机遥控飞行</w:t>
                  </w:r>
                </w:p>
              </w:txbxContent>
            </v:textbox>
            <w10:wrap type="none"/>
            <w10:anchorlock/>
          </v:shape>
        </w:pict>
      </w:r>
    </w:p>
    <w:p w14:paraId="1B499E85">
      <w:pPr>
        <w:spacing w:before="10" w:line="240" w:lineRule="auto"/>
        <w:rPr>
          <w:rFonts w:ascii="Times New Roman" w:hAnsi="Times New Roman" w:eastAsia="Times New Roman" w:cs="Times New Roman"/>
          <w:sz w:val="7"/>
          <w:szCs w:val="7"/>
        </w:rPr>
      </w:pPr>
    </w:p>
    <w:p w14:paraId="2A7E391E">
      <w:pPr>
        <w:spacing w:before="26"/>
        <w:ind w:left="2472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每轮比赛提供</w:t>
      </w:r>
      <w:r>
        <w:rPr>
          <w:rFonts w:ascii="仿宋_GB2312" w:hAnsi="仿宋_GB2312" w:eastAsia="仿宋_GB2312" w:cs="仿宋_GB2312"/>
          <w:spacing w:val="-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 </w:t>
      </w:r>
      <w:r>
        <w:rPr>
          <w:rFonts w:ascii="仿宋_GB2312" w:hAnsi="仿宋_GB2312" w:eastAsia="仿宋_GB2312" w:cs="仿宋_GB2312"/>
          <w:sz w:val="24"/>
          <w:szCs w:val="24"/>
        </w:rPr>
        <w:t>架靶机，同时升空。</w:t>
      </w:r>
    </w:p>
    <w:p w14:paraId="7488A58B">
      <w:pPr>
        <w:spacing w:before="6" w:line="240" w:lineRule="auto"/>
        <w:rPr>
          <w:rFonts w:ascii="仿宋_GB2312" w:hAnsi="仿宋_GB2312" w:eastAsia="仿宋_GB2312" w:cs="仿宋_GB2312"/>
          <w:sz w:val="13"/>
          <w:szCs w:val="13"/>
        </w:rPr>
      </w:pPr>
    </w:p>
    <w:p w14:paraId="1E9F1953">
      <w:pPr>
        <w:spacing w:line="28" w:lineRule="exact"/>
        <w:ind w:left="117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position w:val="0"/>
          <w:sz w:val="2"/>
          <w:szCs w:val="2"/>
        </w:rPr>
        <w:pict>
          <v:group id="_x0000_s1080" o:spid="_x0000_s1080" o:spt="203" style="height:1.45pt;width:427.55pt;" coordsize="8551,29">
            <o:lock v:ext="edit"/>
            <v:group id="_x0000_s1081" o:spid="_x0000_s1081" o:spt="203" style="position:absolute;left:14;top:14;height:2;width:8522;" coordorigin="14,14" coordsize="8522,2">
              <o:lock v:ext="edit"/>
              <v:shape id="_x0000_s1082" o:spid="_x0000_s1082" style="position:absolute;left:14;top:14;height:2;width:8522;" filled="f" stroked="t" coordorigin="14,14" coordsize="8522,0" path="m14,14l8536,14e">
                <v:path arrowok="t"/>
                <v:fill on="f" focussize="0,0"/>
                <v:stroke weight="1.44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E4C2CB9">
      <w:pPr>
        <w:spacing w:before="7" w:line="240" w:lineRule="auto"/>
        <w:rPr>
          <w:rFonts w:ascii="仿宋_GB2312" w:hAnsi="仿宋_GB2312" w:eastAsia="仿宋_GB2312" w:cs="仿宋_GB2312"/>
          <w:sz w:val="5"/>
          <w:szCs w:val="5"/>
        </w:rPr>
      </w:pPr>
    </w:p>
    <w:p w14:paraId="56621449">
      <w:pPr>
        <w:pStyle w:val="4"/>
        <w:spacing w:before="14" w:line="240" w:lineRule="auto"/>
        <w:ind w:left="799" w:right="0"/>
        <w:jc w:val="left"/>
      </w:pPr>
      <w:r>
        <w:t>（</w:t>
      </w:r>
      <w:r>
        <w:rPr>
          <w:rFonts w:ascii="Times New Roman" w:hAnsi="Times New Roman" w:eastAsia="Times New Roman" w:cs="Times New Roman"/>
        </w:rPr>
        <w:t>4</w:t>
      </w:r>
      <w:r>
        <w:t>）参赛系统技术要求</w:t>
      </w:r>
    </w:p>
    <w:p w14:paraId="055014BD">
      <w:pPr>
        <w:pStyle w:val="4"/>
        <w:spacing w:before="236" w:line="240" w:lineRule="auto"/>
        <w:ind w:left="799" w:right="0"/>
        <w:jc w:val="left"/>
      </w:pPr>
      <w:r>
        <w:rPr>
          <w:rFonts w:ascii="宋体" w:hAnsi="宋体" w:eastAsia="宋体" w:cs="宋体"/>
        </w:rPr>
        <w:t>①</w:t>
      </w:r>
      <w:r>
        <w:t>拦截无人机平台</w:t>
      </w:r>
    </w:p>
    <w:p w14:paraId="2B60C836">
      <w:pPr>
        <w:spacing w:before="3" w:line="240" w:lineRule="auto"/>
        <w:rPr>
          <w:rFonts w:ascii="仿宋_GB2312" w:hAnsi="仿宋_GB2312" w:eastAsia="仿宋_GB2312" w:cs="仿宋_GB2312"/>
          <w:sz w:val="13"/>
          <w:szCs w:val="13"/>
        </w:rPr>
      </w:pPr>
    </w:p>
    <w:p w14:paraId="1494F526">
      <w:pPr>
        <w:spacing w:line="28" w:lineRule="exact"/>
        <w:ind w:left="117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position w:val="0"/>
          <w:sz w:val="2"/>
          <w:szCs w:val="2"/>
        </w:rPr>
        <w:pict>
          <v:group id="_x0000_s1083" o:spid="_x0000_s1083" o:spt="203" style="height:1.45pt;width:427.55pt;" coordsize="8551,29">
            <o:lock v:ext="edit"/>
            <v:group id="_x0000_s1084" o:spid="_x0000_s1084" o:spt="203" style="position:absolute;left:14;top:14;height:2;width:8522;" coordorigin="14,14" coordsize="8522,2">
              <o:lock v:ext="edit"/>
              <v:shape id="_x0000_s1085" o:spid="_x0000_s1085" style="position:absolute;left:14;top:14;height:2;width:8522;" filled="f" stroked="t" coordorigin="14,14" coordsize="8522,0" path="m14,14l8536,14e">
                <v:path arrowok="t"/>
                <v:fill on="f" focussize="0,0"/>
                <v:stroke weight="1.44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5FF77DA">
      <w:pPr>
        <w:tabs>
          <w:tab w:val="left" w:pos="4312"/>
        </w:tabs>
        <w:spacing w:before="31"/>
        <w:ind w:left="532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b/>
          <w:bCs/>
          <w:w w:val="95"/>
          <w:sz w:val="24"/>
          <w:szCs w:val="24"/>
        </w:rPr>
        <w:t>类型</w:t>
      </w:r>
      <w:r>
        <w:rPr>
          <w:rFonts w:ascii="仿宋_GB2312" w:hAnsi="仿宋_GB2312" w:eastAsia="仿宋_GB2312" w:cs="仿宋_GB2312"/>
          <w:b/>
          <w:bCs/>
          <w:w w:val="95"/>
          <w:sz w:val="24"/>
          <w:szCs w:val="24"/>
        </w:rPr>
        <w:tab/>
      </w:r>
      <w:r>
        <w:rPr>
          <w:rFonts w:ascii="仿宋_GB2312" w:hAnsi="仿宋_GB2312" w:eastAsia="仿宋_GB2312" w:cs="仿宋_GB2312"/>
          <w:b/>
          <w:bCs/>
          <w:sz w:val="24"/>
          <w:szCs w:val="24"/>
        </w:rPr>
        <w:t>允许技术特征</w:t>
      </w:r>
    </w:p>
    <w:p w14:paraId="5BD0CB1A">
      <w:pPr>
        <w:spacing w:before="12" w:line="240" w:lineRule="auto"/>
        <w:rPr>
          <w:rFonts w:ascii="仿宋_GB2312" w:hAnsi="仿宋_GB2312" w:eastAsia="仿宋_GB2312" w:cs="仿宋_GB2312"/>
          <w:b/>
          <w:bCs/>
          <w:sz w:val="7"/>
          <w:szCs w:val="7"/>
        </w:rPr>
      </w:pPr>
    </w:p>
    <w:p w14:paraId="798E816D">
      <w:pPr>
        <w:spacing w:line="20" w:lineRule="exact"/>
        <w:ind w:left="124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086" o:spid="_x0000_s1086" o:spt="203" style="height:0.75pt;width:426.85pt;" coordsize="8537,15">
            <o:lock v:ext="edit"/>
            <v:group id="_x0000_s1087" o:spid="_x0000_s1087" o:spt="203" style="position:absolute;left:7;top:7;height:2;width:8522;" coordorigin="7,7" coordsize="8522,2">
              <o:lock v:ext="edit"/>
              <v:shape id="_x0000_s1088" o:spid="_x0000_s1088" style="position:absolute;left:7;top:7;height:2;width:8522;" filled="f" stroked="t" coordorigin="7,7" coordsize="8522,0" path="m7,7l8529,7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DDACFEE">
      <w:pPr>
        <w:tabs>
          <w:tab w:val="left" w:pos="1523"/>
        </w:tabs>
        <w:spacing w:before="0" w:line="351" w:lineRule="exact"/>
        <w:ind w:left="412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color w:val="07080B"/>
          <w:position w:val="-15"/>
          <w:sz w:val="24"/>
          <w:szCs w:val="24"/>
        </w:rPr>
        <w:t>固定翼</w:t>
      </w:r>
      <w:r>
        <w:rPr>
          <w:rFonts w:ascii="仿宋_GB2312" w:hAnsi="仿宋_GB2312" w:eastAsia="仿宋_GB2312" w:cs="仿宋_GB2312"/>
          <w:color w:val="07080B"/>
          <w:position w:val="-15"/>
          <w:sz w:val="24"/>
          <w:szCs w:val="24"/>
        </w:rPr>
        <w:tab/>
      </w:r>
      <w:r>
        <w:rPr>
          <w:rFonts w:ascii="仿宋_GB2312" w:hAnsi="仿宋_GB2312" w:eastAsia="仿宋_GB2312" w:cs="仿宋_GB2312"/>
          <w:color w:val="07080B"/>
          <w:spacing w:val="2"/>
          <w:sz w:val="24"/>
          <w:szCs w:val="24"/>
        </w:rPr>
        <w:t>翼展</w:t>
      </w:r>
      <w:r>
        <w:rPr>
          <w:rFonts w:ascii="Times New Roman" w:hAnsi="Times New Roman" w:eastAsia="Times New Roman" w:cs="Times New Roman"/>
          <w:color w:val="07080B"/>
          <w:spacing w:val="2"/>
          <w:sz w:val="24"/>
          <w:szCs w:val="24"/>
        </w:rPr>
        <w:t>≤2m</w:t>
      </w:r>
      <w:r>
        <w:rPr>
          <w:rFonts w:ascii="仿宋_GB2312" w:hAnsi="仿宋_GB2312" w:eastAsia="仿宋_GB2312" w:cs="仿宋_GB2312"/>
          <w:color w:val="07080B"/>
          <w:spacing w:val="2"/>
          <w:sz w:val="24"/>
          <w:szCs w:val="24"/>
        </w:rPr>
        <w:t>，起飞重量</w:t>
      </w:r>
      <w:r>
        <w:rPr>
          <w:rFonts w:ascii="Times New Roman" w:hAnsi="Times New Roman" w:eastAsia="Times New Roman" w:cs="Times New Roman"/>
          <w:color w:val="07080B"/>
          <w:spacing w:val="2"/>
          <w:sz w:val="24"/>
          <w:szCs w:val="24"/>
        </w:rPr>
        <w:t>≤5kg</w:t>
      </w:r>
      <w:r>
        <w:rPr>
          <w:rFonts w:ascii="仿宋_GB2312" w:hAnsi="仿宋_GB2312" w:eastAsia="仿宋_GB2312" w:cs="仿宋_GB2312"/>
          <w:color w:val="07080B"/>
          <w:spacing w:val="2"/>
          <w:sz w:val="24"/>
          <w:szCs w:val="24"/>
        </w:rPr>
        <w:t>，动力电池，须具备自主起降、高速拦截</w:t>
      </w:r>
    </w:p>
    <w:p w14:paraId="0C589EF2">
      <w:pPr>
        <w:spacing w:before="0" w:line="251" w:lineRule="exact"/>
        <w:ind w:left="0" w:right="4057" w:firstLine="0"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color w:val="07080B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>≥25m/s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）能力</w:t>
      </w:r>
    </w:p>
    <w:p w14:paraId="75861829">
      <w:pPr>
        <w:spacing w:line="629" w:lineRule="exact"/>
        <w:ind w:left="130" w:right="0" w:firstLine="0"/>
        <w:rPr>
          <w:rFonts w:ascii="仿宋_GB2312" w:hAnsi="仿宋_GB2312" w:eastAsia="仿宋_GB2312" w:cs="仿宋_GB2312"/>
          <w:sz w:val="20"/>
          <w:szCs w:val="20"/>
        </w:rPr>
      </w:pPr>
      <w:r>
        <w:rPr>
          <w:rFonts w:ascii="仿宋_GB2312" w:hAnsi="仿宋_GB2312" w:eastAsia="仿宋_GB2312" w:cs="仿宋_GB2312"/>
          <w:position w:val="-12"/>
          <w:sz w:val="20"/>
          <w:szCs w:val="20"/>
        </w:rPr>
        <w:pict>
          <v:group id="_x0000_s1089" o:spid="_x0000_s1089" o:spt="203" style="height:31.45pt;width:426.35pt;" coordsize="8527,629">
            <o:lock v:ext="edit"/>
            <v:group id="_x0000_s1090" o:spid="_x0000_s1090" o:spt="203" style="position:absolute;left:0;top:0;height:629;width:1290;" coordsize="1290,629">
              <o:lock v:ext="edit"/>
              <v:shape id="_x0000_s1091" o:spid="_x0000_s1091" style="position:absolute;left:0;top:0;height:629;width:1290;" fillcolor="#F1F1F1" filled="t" stroked="f" coordsize="1290,629" path="m0,0l1290,0,1290,629,0,629,0,0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92" o:spid="_x0000_s1092" o:spt="203" style="position:absolute;left:1285;top:0;height:629;width:7242;" coordorigin="1285,0" coordsize="7242,629">
              <o:lock v:ext="edit"/>
              <v:shape id="_x0000_s1093" o:spid="_x0000_s1093" style="position:absolute;left:1285;top:0;height:629;width:7242;" fillcolor="#F1F1F1" filled="t" stroked="f" coordorigin="1285,0" coordsize="7242,629" path="m1285,0l8527,0,8527,629,1285,629,1285,0xe">
                <v:path arrowok="t"/>
                <v:fill on="t" focussize="0,0"/>
                <v:stroke on="f"/>
                <v:imagedata o:title=""/>
                <o:lock v:ext="edit"/>
              </v:shape>
              <v:shape id="_x0000_s1094" o:spid="_x0000_s1094" o:spt="202" type="#_x0000_t202" style="position:absolute;left:403;top:196;height:240;width:480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 w14:paraId="42938BE3">
                      <w:pPr>
                        <w:spacing w:before="0" w:line="240" w:lineRule="exact"/>
                        <w:ind w:left="0" w:right="0" w:firstLine="0"/>
                        <w:jc w:val="left"/>
                        <w:rPr>
                          <w:rFonts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旋翼</w:t>
                      </w:r>
                    </w:p>
                  </w:txbxContent>
                </v:textbox>
              </v:shape>
              <v:shape id="_x0000_s1095" o:spid="_x0000_s1095" o:spt="202" type="#_x0000_t202" style="position:absolute;left:1394;top:40;height:563;width:7023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 w14:paraId="56120928">
                      <w:pPr>
                        <w:spacing w:before="0" w:line="248" w:lineRule="exact"/>
                        <w:ind w:left="0" w:right="0" w:firstLine="0"/>
                        <w:jc w:val="left"/>
                        <w:rPr>
                          <w:rFonts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轴距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w w:val="99"/>
                          <w:sz w:val="24"/>
                          <w:szCs w:val="24"/>
                        </w:rPr>
                        <w:t>≤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w w:val="99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pacing w:val="-8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起飞重量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w w:val="99"/>
                          <w:sz w:val="24"/>
                          <w:szCs w:val="24"/>
                        </w:rPr>
                        <w:t>≤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z w:val="24"/>
                          <w:szCs w:val="24"/>
                        </w:rPr>
                        <w:t>10kg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pacing w:val="-8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多旋翼或复合翼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pacing w:val="-8"/>
                          <w:sz w:val="24"/>
                          <w:szCs w:val="24"/>
                        </w:rPr>
                        <w:t>；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须具备悬停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pacing w:val="-8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精确定</w:t>
                      </w:r>
                    </w:p>
                    <w:p w14:paraId="3DFE5AA6">
                      <w:pPr>
                        <w:spacing w:before="0" w:line="315" w:lineRule="exact"/>
                        <w:ind w:left="0" w:right="0" w:firstLine="0"/>
                        <w:jc w:val="left"/>
                        <w:rPr>
                          <w:rFonts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位及抓取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w w:val="99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释放机构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2B0B03EE">
      <w:pPr>
        <w:spacing w:before="7" w:line="240" w:lineRule="auto"/>
        <w:rPr>
          <w:rFonts w:ascii="仿宋_GB2312" w:hAnsi="仿宋_GB2312" w:eastAsia="仿宋_GB2312" w:cs="仿宋_GB2312"/>
          <w:sz w:val="8"/>
          <w:szCs w:val="8"/>
        </w:rPr>
      </w:pPr>
    </w:p>
    <w:p w14:paraId="20BFE6DF">
      <w:pPr>
        <w:tabs>
          <w:tab w:val="left" w:pos="1523"/>
        </w:tabs>
        <w:spacing w:before="26"/>
        <w:ind w:left="292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color w:val="07080B"/>
          <w:sz w:val="24"/>
          <w:szCs w:val="24"/>
        </w:rPr>
        <w:t>混合编队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ab/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允许固定翼</w: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>+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旋翼协同，但总架数</w: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 xml:space="preserve">≤3 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架</w:t>
      </w:r>
    </w:p>
    <w:p w14:paraId="0AB326D8">
      <w:pPr>
        <w:spacing w:before="13" w:line="240" w:lineRule="auto"/>
        <w:rPr>
          <w:rFonts w:ascii="仿宋_GB2312" w:hAnsi="仿宋_GB2312" w:eastAsia="仿宋_GB2312" w:cs="仿宋_GB2312"/>
          <w:sz w:val="13"/>
          <w:szCs w:val="13"/>
        </w:rPr>
      </w:pPr>
    </w:p>
    <w:p w14:paraId="75F6390D">
      <w:pPr>
        <w:spacing w:line="28" w:lineRule="exact"/>
        <w:ind w:left="117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position w:val="0"/>
          <w:sz w:val="2"/>
          <w:szCs w:val="2"/>
        </w:rPr>
        <w:pict>
          <v:group id="_x0000_s1096" o:spid="_x0000_s1096" o:spt="203" style="height:1.45pt;width:427.55pt;" coordsize="8551,29">
            <o:lock v:ext="edit"/>
            <v:group id="_x0000_s1097" o:spid="_x0000_s1097" o:spt="203" style="position:absolute;left:14;top:14;height:2;width:8522;" coordorigin="14,14" coordsize="8522,2">
              <o:lock v:ext="edit"/>
              <v:shape id="_x0000_s1098" o:spid="_x0000_s1098" style="position:absolute;left:14;top:14;height:2;width:8522;" filled="f" stroked="t" coordorigin="14,14" coordsize="8522,0" path="m14,14l8536,14e">
                <v:path arrowok="t"/>
                <v:fill on="f" focussize="0,0"/>
                <v:stroke weight="1.44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BB12802">
      <w:pPr>
        <w:spacing w:before="7" w:line="240" w:lineRule="auto"/>
        <w:rPr>
          <w:rFonts w:ascii="仿宋_GB2312" w:hAnsi="仿宋_GB2312" w:eastAsia="仿宋_GB2312" w:cs="仿宋_GB2312"/>
          <w:sz w:val="5"/>
          <w:szCs w:val="5"/>
        </w:rPr>
      </w:pPr>
    </w:p>
    <w:p w14:paraId="0F3A9E2F">
      <w:pPr>
        <w:pStyle w:val="4"/>
        <w:spacing w:before="14" w:line="240" w:lineRule="auto"/>
        <w:ind w:left="799" w:right="0"/>
        <w:jc w:val="left"/>
      </w:pPr>
      <w:r>
        <w:rPr>
          <w:rFonts w:ascii="宋体" w:hAnsi="宋体" w:eastAsia="宋体" w:cs="宋体"/>
        </w:rPr>
        <w:t>②</w:t>
      </w:r>
      <w:r>
        <w:t>反制载荷</w:t>
      </w:r>
    </w:p>
    <w:p w14:paraId="50319694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7F4F441B">
      <w:pPr>
        <w:pStyle w:val="4"/>
        <w:spacing w:line="240" w:lineRule="auto"/>
        <w:ind w:left="799" w:right="0"/>
        <w:jc w:val="left"/>
      </w:pPr>
      <w:r>
        <w:rPr>
          <w:rFonts w:ascii="Times New Roman" w:hAnsi="Times New Roman" w:eastAsia="Times New Roman" w:cs="Times New Roman"/>
        </w:rPr>
        <w:t>a.</w:t>
      </w:r>
      <w:r>
        <w:t>非破坏性拦截：</w:t>
      </w:r>
    </w:p>
    <w:p w14:paraId="59EDC9E0">
      <w:pPr>
        <w:spacing w:after="0" w:line="240" w:lineRule="auto"/>
        <w:jc w:val="left"/>
        <w:sectPr>
          <w:pgSz w:w="11910" w:h="16840"/>
          <w:pgMar w:top="1340" w:right="1560" w:bottom="1160" w:left="1560" w:header="0" w:footer="970" w:gutter="0"/>
          <w:cols w:space="720" w:num="1"/>
        </w:sectPr>
      </w:pPr>
    </w:p>
    <w:p w14:paraId="56FF28C4">
      <w:pPr>
        <w:pStyle w:val="4"/>
        <w:spacing w:line="376" w:lineRule="exact"/>
        <w:ind w:left="960" w:right="179"/>
        <w:jc w:val="left"/>
      </w:pPr>
      <w:r>
        <w:rPr>
          <w:rFonts w:ascii="Times New Roman" w:hAnsi="Times New Roman" w:eastAsia="Times New Roman" w:cs="Times New Roman"/>
        </w:rPr>
        <w:t>·</w:t>
      </w:r>
      <w:r>
        <w:t>捕获网（软质网兜，可释放并降落）</w:t>
      </w:r>
    </w:p>
    <w:p w14:paraId="65F327F0">
      <w:pPr>
        <w:pStyle w:val="4"/>
        <w:spacing w:before="236" w:line="386" w:lineRule="auto"/>
        <w:ind w:right="179" w:firstLine="280"/>
        <w:jc w:val="left"/>
        <w:rPr>
          <w:w w:val="100"/>
        </w:rPr>
      </w:pPr>
      <w:r>
        <w:rPr>
          <w:rFonts w:ascii="Times New Roman" w:hAnsi="Times New Roman" w:eastAsia="Times New Roman" w:cs="Times New Roman"/>
        </w:rPr>
        <w:t>·</w:t>
      </w:r>
      <w:r>
        <w:t>拖曳式飘带</w:t>
      </w:r>
      <w:r>
        <w:rPr>
          <w:rFonts w:ascii="Times New Roman" w:hAnsi="Times New Roman" w:eastAsia="Times New Roman" w:cs="Times New Roman"/>
        </w:rPr>
        <w:t>/</w:t>
      </w:r>
      <w:r>
        <w:t>降落伞缠绕装置</w:t>
      </w:r>
      <w:r>
        <w:rPr>
          <w:w w:val="100"/>
        </w:rPr>
        <w:t xml:space="preserve"> </w:t>
      </w:r>
    </w:p>
    <w:p w14:paraId="0D85C0E9">
      <w:pPr>
        <w:pStyle w:val="4"/>
        <w:spacing w:before="236" w:line="386" w:lineRule="auto"/>
        <w:ind w:right="179" w:firstLine="280"/>
        <w:jc w:val="left"/>
        <w:rPr>
          <w:rFonts w:ascii="仿宋_GB2312" w:hAnsi="仿宋_GB2312" w:eastAsia="仿宋_GB2312" w:cs="仿宋_GB2312"/>
          <w:sz w:val="19"/>
          <w:szCs w:val="19"/>
        </w:rPr>
      </w:pPr>
      <w:r>
        <w:rPr>
          <w:rFonts w:ascii="Times New Roman" w:hAnsi="Times New Roman" w:eastAsia="Times New Roman" w:cs="Times New Roman"/>
          <w:spacing w:val="-3"/>
        </w:rPr>
        <w:t>b.</w:t>
      </w:r>
      <w:r>
        <w:rPr>
          <w:spacing w:val="-3"/>
        </w:rPr>
        <w:t>全系统应具备自主捕获与跟踪能力，人工遥控仅允许作为应急</w:t>
      </w:r>
      <w:r>
        <w:t>备份。</w:t>
      </w:r>
    </w:p>
    <w:p w14:paraId="20409E73">
      <w:pPr>
        <w:pStyle w:val="4"/>
        <w:spacing w:line="240" w:lineRule="auto"/>
        <w:ind w:right="179"/>
        <w:jc w:val="left"/>
      </w:pPr>
      <w:r>
        <w:t>（</w:t>
      </w:r>
      <w:r>
        <w:rPr>
          <w:rFonts w:ascii="Times New Roman" w:hAnsi="Times New Roman" w:eastAsia="Times New Roman" w:cs="Times New Roman"/>
        </w:rPr>
        <w:t>5</w:t>
      </w:r>
      <w:r>
        <w:t>）比赛流程与任务</w:t>
      </w:r>
    </w:p>
    <w:p w14:paraId="1B5C967D">
      <w:pPr>
        <w:pStyle w:val="4"/>
        <w:spacing w:before="236" w:line="240" w:lineRule="auto"/>
        <w:ind w:right="179"/>
        <w:jc w:val="left"/>
      </w:pPr>
      <w:r>
        <w:t>每支参赛队有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-11"/>
        </w:rPr>
        <w:t>轮正式比赛，取最好成绩。每轮时间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0"/>
        </w:rPr>
        <w:t>分钟（准</w:t>
      </w:r>
    </w:p>
    <w:p w14:paraId="5C1D4371">
      <w:pPr>
        <w:pStyle w:val="4"/>
        <w:spacing w:before="236" w:line="386" w:lineRule="auto"/>
        <w:ind w:right="4739" w:hanging="560"/>
        <w:jc w:val="left"/>
        <w:rPr>
          <w:w w:val="100"/>
        </w:rPr>
      </w:pPr>
      <w:r>
        <w:t>备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t>分钟</w:t>
      </w:r>
      <w:r>
        <w:rPr>
          <w:rFonts w:ascii="Times New Roman" w:hAnsi="Times New Roman" w:eastAsia="Times New Roman" w:cs="Times New Roman"/>
        </w:rPr>
        <w:t>+</w:t>
      </w:r>
      <w:r>
        <w:t>任务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</w:rPr>
        <w:t>8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t>分钟）。</w:t>
      </w:r>
      <w:r>
        <w:rPr>
          <w:w w:val="100"/>
        </w:rPr>
        <w:t xml:space="preserve"> </w:t>
      </w:r>
    </w:p>
    <w:p w14:paraId="04F882F3">
      <w:pPr>
        <w:pStyle w:val="4"/>
        <w:spacing w:before="236" w:line="386" w:lineRule="auto"/>
        <w:ind w:right="4739" w:hanging="560"/>
        <w:jc w:val="left"/>
      </w:pPr>
      <w:r>
        <w:rPr>
          <w:rFonts w:hint="eastAsia"/>
          <w:w w:val="100"/>
          <w:lang w:val="en-US" w:eastAsia="zh-CN"/>
        </w:rPr>
        <w:t>任</w:t>
      </w:r>
      <w:r>
        <w:t>务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t>：自主目标搜索</w:t>
      </w:r>
    </w:p>
    <w:p w14:paraId="7DD8842F">
      <w:pPr>
        <w:pStyle w:val="4"/>
        <w:spacing w:before="47" w:line="386" w:lineRule="auto"/>
        <w:ind w:left="120" w:right="179" w:firstLine="559"/>
        <w:jc w:val="left"/>
      </w:pPr>
      <w:r>
        <w:rPr>
          <w:rFonts w:ascii="宋体" w:hAnsi="宋体" w:eastAsia="宋体" w:cs="宋体"/>
          <w:spacing w:val="-6"/>
        </w:rPr>
        <w:t>①</w:t>
      </w:r>
      <w:r>
        <w:rPr>
          <w:spacing w:val="-6"/>
        </w:rPr>
        <w:t xml:space="preserve">靶机全部升空后，参赛系统自主搜索、识别并锁定至少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t>架靶</w:t>
      </w:r>
      <w:r>
        <w:rPr>
          <w:w w:val="100"/>
        </w:rPr>
        <w:t xml:space="preserve"> </w:t>
      </w:r>
      <w:r>
        <w:t>机。</w:t>
      </w:r>
    </w:p>
    <w:p w14:paraId="6F04991D">
      <w:pPr>
        <w:pStyle w:val="4"/>
        <w:spacing w:before="86" w:line="408" w:lineRule="auto"/>
        <w:ind w:right="179"/>
        <w:jc w:val="left"/>
        <w:rPr>
          <w:spacing w:val="-103"/>
        </w:rPr>
      </w:pPr>
      <w:r>
        <w:rPr>
          <w:rFonts w:ascii="宋体" w:hAnsi="宋体" w:eastAsia="宋体" w:cs="宋体"/>
          <w:spacing w:val="-2"/>
        </w:rPr>
        <w:t>②</w:t>
      </w:r>
      <w:r>
        <w:rPr>
          <w:spacing w:val="-2"/>
        </w:rPr>
        <w:t>评分：锁定时间（越短越好）、锁定目标数量、虚警率。</w:t>
      </w:r>
      <w:r>
        <w:rPr>
          <w:spacing w:val="-103"/>
        </w:rPr>
        <w:t xml:space="preserve"> </w:t>
      </w:r>
    </w:p>
    <w:p w14:paraId="330E7DC3">
      <w:pPr>
        <w:pStyle w:val="4"/>
        <w:spacing w:before="86" w:line="408" w:lineRule="auto"/>
        <w:ind w:right="179"/>
        <w:jc w:val="left"/>
      </w:pPr>
      <w:r>
        <w:t>任务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t>：跟踪与态势保持</w:t>
      </w:r>
    </w:p>
    <w:p w14:paraId="7FC3E75A">
      <w:pPr>
        <w:pStyle w:val="4"/>
        <w:spacing w:before="19" w:line="240" w:lineRule="auto"/>
        <w:ind w:right="179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①</w:t>
      </w:r>
      <w:r>
        <w:t>在锁定后，拦截无人机应持续跟踪靶机，保持相对距离</w:t>
      </w:r>
      <w:r>
        <w:rPr>
          <w:rFonts w:ascii="Times New Roman" w:hAnsi="Times New Roman" w:eastAsia="Times New Roman" w:cs="Times New Roman"/>
        </w:rPr>
        <w:t>≤15m</w:t>
      </w:r>
    </w:p>
    <w:p w14:paraId="295B8874">
      <w:pPr>
        <w:pStyle w:val="4"/>
        <w:spacing w:before="236" w:line="240" w:lineRule="auto"/>
        <w:ind w:left="120" w:right="179"/>
        <w:jc w:val="left"/>
      </w:pPr>
      <w:r>
        <w:t>（固定翼）或</w:t>
      </w:r>
      <w:r>
        <w:rPr>
          <w:rFonts w:ascii="Times New Roman" w:hAnsi="Times New Roman" w:eastAsia="Times New Roman" w:cs="Times New Roman"/>
        </w:rPr>
        <w:t>≤8m</w:t>
      </w:r>
      <w:r>
        <w:t>（旋翼），时间</w:t>
      </w:r>
      <w:r>
        <w:rPr>
          <w:rFonts w:ascii="Times New Roman" w:hAnsi="Times New Roman" w:eastAsia="Times New Roman" w:cs="Times New Roman"/>
        </w:rPr>
        <w:t>≥30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t>秒。</w:t>
      </w:r>
    </w:p>
    <w:p w14:paraId="4F281885">
      <w:pPr>
        <w:pStyle w:val="4"/>
        <w:spacing w:before="236" w:line="408" w:lineRule="auto"/>
        <w:ind w:right="0"/>
        <w:jc w:val="left"/>
      </w:pPr>
      <w:r>
        <w:rPr>
          <w:rFonts w:ascii="宋体" w:hAnsi="宋体" w:eastAsia="宋体" w:cs="宋体"/>
          <w:spacing w:val="-2"/>
        </w:rPr>
        <w:t>②</w:t>
      </w:r>
      <w:r>
        <w:rPr>
          <w:spacing w:val="-2"/>
        </w:rPr>
        <w:t>评分：跟踪连续性、相对位置误差、对靶机机动的响应速度。</w:t>
      </w:r>
      <w:r>
        <w:rPr>
          <w:spacing w:val="-101"/>
        </w:rPr>
        <w:t xml:space="preserve"> </w:t>
      </w:r>
      <w:r>
        <w:t>任务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t>：安全拦截</w:t>
      </w:r>
    </w:p>
    <w:p w14:paraId="23A72242">
      <w:pPr>
        <w:pStyle w:val="4"/>
        <w:spacing w:before="19" w:line="240" w:lineRule="auto"/>
        <w:ind w:right="179"/>
        <w:jc w:val="left"/>
      </w:pPr>
      <w:r>
        <w:rPr>
          <w:rFonts w:ascii="宋体" w:hAnsi="宋体" w:eastAsia="宋体" w:cs="宋体"/>
        </w:rPr>
        <w:t>①</w:t>
      </w:r>
      <w:r>
        <w:t>拦截无人机执行非破坏性拦截：</w:t>
      </w:r>
    </w:p>
    <w:p w14:paraId="57BEC3F4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1B6BA02D">
      <w:pPr>
        <w:pStyle w:val="4"/>
        <w:spacing w:line="240" w:lineRule="auto"/>
        <w:ind w:left="960" w:right="179"/>
        <w:jc w:val="left"/>
      </w:pPr>
      <w:r>
        <w:rPr>
          <w:rFonts w:ascii="Times New Roman" w:hAnsi="Times New Roman" w:eastAsia="Times New Roman" w:cs="Times New Roman"/>
        </w:rPr>
        <w:t>·</w:t>
      </w:r>
      <w:r>
        <w:t>成功释放捕获网</w:t>
      </w:r>
      <w:r>
        <w:rPr>
          <w:rFonts w:ascii="Times New Roman" w:hAnsi="Times New Roman" w:eastAsia="Times New Roman" w:cs="Times New Roman"/>
        </w:rPr>
        <w:t>/</w:t>
      </w:r>
      <w:r>
        <w:t>缠绕装置并使靶机动力失效或可控降落为满</w:t>
      </w:r>
    </w:p>
    <w:p w14:paraId="4DDBBE57">
      <w:pPr>
        <w:pStyle w:val="4"/>
        <w:spacing w:before="236" w:line="240" w:lineRule="auto"/>
        <w:ind w:left="120" w:right="179"/>
        <w:jc w:val="left"/>
      </w:pPr>
      <w:r>
        <w:rPr>
          <w:w w:val="100"/>
        </w:rPr>
        <w:t>分</w:t>
      </w:r>
    </w:p>
    <w:p w14:paraId="647B7013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6E63F34D">
      <w:pPr>
        <w:pStyle w:val="4"/>
        <w:spacing w:line="240" w:lineRule="auto"/>
        <w:ind w:left="960" w:right="179"/>
        <w:jc w:val="left"/>
      </w:pPr>
      <w:r>
        <w:rPr>
          <w:rFonts w:ascii="Times New Roman" w:hAnsi="Times New Roman" w:eastAsia="Times New Roman" w:cs="Times New Roman"/>
        </w:rPr>
        <w:t>·</w:t>
      </w:r>
      <w:r>
        <w:t>仅完成</w:t>
      </w:r>
      <w:r>
        <w:rPr>
          <w:rFonts w:ascii="Times New Roman" w:hAnsi="Times New Roman" w:eastAsia="Times New Roman" w:cs="Times New Roman"/>
        </w:rPr>
        <w:t>“</w:t>
      </w:r>
      <w:r>
        <w:t>接触并标记</w:t>
      </w:r>
      <w:r>
        <w:rPr>
          <w:rFonts w:ascii="Times New Roman" w:hAnsi="Times New Roman" w:eastAsia="Times New Roman" w:cs="Times New Roman"/>
        </w:rPr>
        <w:t>”</w:t>
      </w:r>
      <w:r>
        <w:t>为</w:t>
      </w:r>
      <w:r>
        <w:rPr>
          <w:spacing w:val="-80"/>
        </w:rPr>
        <w:t xml:space="preserve"> </w:t>
      </w:r>
      <w:r>
        <w:rPr>
          <w:rFonts w:ascii="Times New Roman" w:hAnsi="Times New Roman" w:eastAsia="Times New Roman" w:cs="Times New Roman"/>
        </w:rPr>
        <w:t>50%</w:t>
      </w:r>
      <w:r>
        <w:t>分值</w:t>
      </w:r>
    </w:p>
    <w:p w14:paraId="4F479E46">
      <w:pPr>
        <w:pStyle w:val="4"/>
        <w:spacing w:before="236" w:line="408" w:lineRule="auto"/>
        <w:ind w:right="1569"/>
        <w:jc w:val="left"/>
        <w:rPr>
          <w:spacing w:val="-109"/>
        </w:rPr>
      </w:pPr>
      <w:r>
        <w:rPr>
          <w:rFonts w:ascii="宋体" w:hAnsi="宋体" w:eastAsia="宋体" w:cs="宋体"/>
          <w:spacing w:val="-2"/>
        </w:rPr>
        <w:t>②</w:t>
      </w:r>
      <w:r>
        <w:rPr>
          <w:spacing w:val="-2"/>
        </w:rPr>
        <w:t>拦截后系统应能报告拦截位置，并引导回收。</w:t>
      </w:r>
      <w:r>
        <w:rPr>
          <w:spacing w:val="-109"/>
        </w:rPr>
        <w:t xml:space="preserve"> </w:t>
      </w:r>
    </w:p>
    <w:p w14:paraId="13C106D8">
      <w:pPr>
        <w:pStyle w:val="4"/>
        <w:spacing w:before="236" w:line="408" w:lineRule="auto"/>
        <w:ind w:right="1569"/>
        <w:jc w:val="left"/>
      </w:pPr>
      <w:r>
        <w:t>任务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</w:rPr>
        <w:t>4</w:t>
      </w:r>
      <w:r>
        <w:t>：系统生存与回收</w:t>
      </w:r>
    </w:p>
    <w:p w14:paraId="22A85973">
      <w:pPr>
        <w:spacing w:after="0" w:line="408" w:lineRule="auto"/>
        <w:jc w:val="left"/>
        <w:sectPr>
          <w:pgSz w:w="11910" w:h="16840"/>
          <w:pgMar w:top="1520" w:right="1600" w:bottom="1160" w:left="1680" w:header="0" w:footer="970" w:gutter="0"/>
          <w:cols w:space="720" w:num="1"/>
        </w:sectPr>
      </w:pPr>
    </w:p>
    <w:p w14:paraId="19712DF9">
      <w:pPr>
        <w:pStyle w:val="4"/>
        <w:spacing w:line="355" w:lineRule="exact"/>
        <w:ind w:left="779" w:right="0"/>
        <w:jc w:val="left"/>
      </w:pPr>
      <w:r>
        <w:rPr>
          <w:rFonts w:ascii="宋体" w:hAnsi="宋体" w:eastAsia="宋体" w:cs="宋体"/>
        </w:rPr>
        <w:t>①</w:t>
      </w:r>
      <w:r>
        <w:t>拦截任务完成后，拦截无人机应自主返回起降区并安全降落。</w:t>
      </w:r>
    </w:p>
    <w:p w14:paraId="3409C80C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7338B483">
      <w:pPr>
        <w:pStyle w:val="4"/>
        <w:spacing w:line="408" w:lineRule="auto"/>
        <w:ind w:left="220" w:right="0" w:firstLine="559"/>
        <w:jc w:val="left"/>
      </w:pPr>
      <w:r>
        <w:rPr>
          <w:rFonts w:ascii="宋体" w:hAnsi="宋体" w:eastAsia="宋体" w:cs="宋体"/>
          <w:spacing w:val="-5"/>
        </w:rPr>
        <w:t>②</w:t>
      </w:r>
      <w:r>
        <w:rPr>
          <w:spacing w:val="-5"/>
        </w:rPr>
        <w:t>若拦截装置（如网）一次使用，可额外携带多组，但需在飞行</w:t>
      </w:r>
      <w:r>
        <w:rPr>
          <w:w w:val="100"/>
        </w:rPr>
        <w:t xml:space="preserve"> </w:t>
      </w:r>
      <w:r>
        <w:t>中自动重置。</w:t>
      </w:r>
    </w:p>
    <w:p w14:paraId="434C4B06">
      <w:pPr>
        <w:pStyle w:val="4"/>
        <w:spacing w:before="61" w:line="240" w:lineRule="auto"/>
        <w:ind w:left="779" w:right="0"/>
        <w:jc w:val="left"/>
      </w:pPr>
      <w:r>
        <w:t>（</w:t>
      </w:r>
      <w:r>
        <w:rPr>
          <w:rFonts w:ascii="Times New Roman" w:hAnsi="Times New Roman" w:eastAsia="Times New Roman" w:cs="Times New Roman"/>
        </w:rPr>
        <w:t>6</w:t>
      </w:r>
      <w:r>
        <w:t>）评分细则</w:t>
      </w:r>
    </w:p>
    <w:p w14:paraId="31340789">
      <w:pPr>
        <w:spacing w:before="6" w:line="240" w:lineRule="auto"/>
        <w:rPr>
          <w:rFonts w:ascii="仿宋_GB2312" w:hAnsi="仿宋_GB2312" w:eastAsia="仿宋_GB2312" w:cs="仿宋_GB2312"/>
          <w:sz w:val="11"/>
          <w:szCs w:val="11"/>
        </w:rPr>
      </w:pPr>
    </w:p>
    <w:p w14:paraId="29A87872">
      <w:pPr>
        <w:spacing w:line="28" w:lineRule="exact"/>
        <w:ind w:left="104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position w:val="0"/>
          <w:sz w:val="2"/>
          <w:szCs w:val="2"/>
        </w:rPr>
        <w:pict>
          <v:group id="_x0000_s1099" o:spid="_x0000_s1099" o:spt="203" style="height:1.45pt;width:426.8pt;" coordsize="8536,29">
            <o:lock v:ext="edit"/>
            <v:group id="_x0000_s1100" o:spid="_x0000_s1100" o:spt="203" style="position:absolute;left:14;top:14;height:2;width:8507;" coordorigin="14,14" coordsize="8507,2">
              <o:lock v:ext="edit"/>
              <v:shape id="_x0000_s1101" o:spid="_x0000_s1101" style="position:absolute;left:14;top:14;height:2;width:8507;" filled="f" stroked="t" coordorigin="14,14" coordsize="8507,0" path="m14,14l8521,14e">
                <v:path arrowok="t"/>
                <v:fill on="f" focussize="0,0"/>
                <v:stroke weight="1.44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4634C1B">
      <w:pPr>
        <w:tabs>
          <w:tab w:val="left" w:pos="2233"/>
          <w:tab w:val="left" w:pos="5271"/>
        </w:tabs>
        <w:spacing w:before="84"/>
        <w:ind w:left="736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评分项</w:t>
      </w:r>
      <w:r>
        <w:rPr>
          <w:rFonts w:ascii="仿宋_GB2312" w:hAnsi="仿宋_GB2312" w:eastAsia="仿宋_GB2312" w:cs="仿宋_GB2312"/>
          <w:sz w:val="24"/>
          <w:szCs w:val="24"/>
        </w:rPr>
        <w:tab/>
      </w:r>
      <w:r>
        <w:rPr>
          <w:rFonts w:ascii="仿宋_GB2312" w:hAnsi="仿宋_GB2312" w:eastAsia="仿宋_GB2312" w:cs="仿宋_GB2312"/>
          <w:sz w:val="24"/>
          <w:szCs w:val="24"/>
        </w:rPr>
        <w:t>分值</w:t>
      </w:r>
      <w:r>
        <w:rPr>
          <w:rFonts w:ascii="仿宋_GB2312" w:hAnsi="仿宋_GB2312" w:eastAsia="仿宋_GB2312" w:cs="仿宋_GB2312"/>
          <w:sz w:val="24"/>
          <w:szCs w:val="24"/>
        </w:rPr>
        <w:tab/>
      </w:r>
      <w:r>
        <w:rPr>
          <w:rFonts w:ascii="仿宋_GB2312" w:hAnsi="仿宋_GB2312" w:eastAsia="仿宋_GB2312" w:cs="仿宋_GB2312"/>
          <w:sz w:val="24"/>
          <w:szCs w:val="24"/>
        </w:rPr>
        <w:t>详细标准</w:t>
      </w:r>
    </w:p>
    <w:p w14:paraId="44D3660D">
      <w:pPr>
        <w:spacing w:before="12" w:line="240" w:lineRule="auto"/>
        <w:rPr>
          <w:rFonts w:ascii="仿宋_GB2312" w:hAnsi="仿宋_GB2312" w:eastAsia="仿宋_GB2312" w:cs="仿宋_GB2312"/>
          <w:sz w:val="11"/>
          <w:szCs w:val="11"/>
        </w:rPr>
      </w:pPr>
    </w:p>
    <w:p w14:paraId="7666EF6D">
      <w:pPr>
        <w:spacing w:line="20" w:lineRule="exact"/>
        <w:ind w:left="11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102" o:spid="_x0000_s1102" o:spt="203" style="height:0.75pt;width:426.1pt;" coordsize="8522,15">
            <o:lock v:ext="edit"/>
            <v:group id="_x0000_s1103" o:spid="_x0000_s1103" o:spt="203" style="position:absolute;left:7;top:7;height:2;width:8507;" coordorigin="7,7" coordsize="8507,2">
              <o:lock v:ext="edit"/>
              <v:shape id="_x0000_s1104" o:spid="_x0000_s1104" style="position:absolute;left:7;top:7;height:2;width:8507;" filled="f" stroked="t" coordorigin="7,7" coordsize="8507,0" path="m7,7l8514,7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FCA581F">
      <w:pPr>
        <w:tabs>
          <w:tab w:val="left" w:pos="2202"/>
          <w:tab w:val="left" w:pos="2984"/>
        </w:tabs>
        <w:spacing w:before="56" w:line="156" w:lineRule="auto"/>
        <w:ind w:left="2984" w:right="227" w:hanging="2729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position w:val="-15"/>
          <w:sz w:val="24"/>
          <w:szCs w:val="24"/>
        </w:rPr>
        <w:t>自主搜索成功率</w:t>
      </w:r>
      <w:r>
        <w:rPr>
          <w:rFonts w:ascii="仿宋_GB2312" w:hAnsi="仿宋_GB2312" w:eastAsia="仿宋_GB2312" w:cs="仿宋_GB2312"/>
          <w:position w:val="-15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14"/>
          <w:sz w:val="24"/>
          <w:szCs w:val="24"/>
        </w:rPr>
        <w:t xml:space="preserve">20 </w:t>
      </w:r>
      <w:r>
        <w:rPr>
          <w:rFonts w:ascii="仿宋_GB2312" w:hAnsi="仿宋_GB2312" w:eastAsia="仿宋_GB2312" w:cs="仿宋_GB2312"/>
          <w:position w:val="-15"/>
          <w:sz w:val="24"/>
          <w:szCs w:val="24"/>
        </w:rPr>
        <w:t>分</w:t>
      </w:r>
      <w:r>
        <w:rPr>
          <w:rFonts w:ascii="仿宋_GB2312" w:hAnsi="仿宋_GB2312" w:eastAsia="仿宋_GB2312" w:cs="仿宋_GB2312"/>
          <w:position w:val="-15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10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>秒内锁定</w:t>
      </w:r>
      <w:r>
        <w:rPr>
          <w:rFonts w:ascii="仿宋_GB2312" w:hAnsi="仿宋_GB2312" w:eastAsia="仿宋_GB2312" w:cs="仿宋_GB2312"/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>架得</w:t>
      </w:r>
      <w:r>
        <w:rPr>
          <w:rFonts w:ascii="仿宋_GB2312" w:hAnsi="仿宋_GB2312" w:eastAsia="仿宋_GB2312" w:cs="仿宋_GB2312"/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10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pacing w:val="2"/>
          <w:sz w:val="24"/>
          <w:szCs w:val="24"/>
        </w:rPr>
        <w:t>分，每多锁定</w:t>
      </w:r>
      <w:r>
        <w:rPr>
          <w:rFonts w:ascii="仿宋_GB2312" w:hAnsi="仿宋_GB2312" w:eastAsia="仿宋_GB2312" w:cs="仿宋_GB2312"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>架加</w:t>
      </w:r>
      <w:r>
        <w:rPr>
          <w:rFonts w:ascii="仿宋_GB2312" w:hAnsi="仿宋_GB2312" w:eastAsia="仿宋_GB2312" w:cs="仿宋_GB2312"/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pacing w:val="2"/>
          <w:sz w:val="24"/>
          <w:szCs w:val="24"/>
        </w:rPr>
        <w:t>分，满</w:t>
      </w:r>
      <w:r>
        <w:rPr>
          <w:rFonts w:ascii="仿宋_GB2312" w:hAnsi="仿宋_GB2312" w:eastAsia="仿宋_GB2312" w:cs="仿宋_GB2312"/>
          <w:sz w:val="24"/>
          <w:szCs w:val="24"/>
        </w:rPr>
        <w:t xml:space="preserve"> 分</w:t>
      </w:r>
      <w:r>
        <w:rPr>
          <w:rFonts w:ascii="仿宋_GB2312" w:hAnsi="仿宋_GB2312" w:eastAsia="仿宋_GB2312" w:cs="仿宋_GB2312"/>
          <w:spacing w:val="-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20</w:t>
      </w:r>
      <w:r>
        <w:rPr>
          <w:rFonts w:ascii="仿宋_GB2312" w:hAnsi="仿宋_GB2312" w:eastAsia="仿宋_GB2312" w:cs="仿宋_GB2312"/>
          <w:sz w:val="24"/>
          <w:szCs w:val="24"/>
        </w:rPr>
        <w:t>。虚警一次扣</w:t>
      </w:r>
      <w:r>
        <w:rPr>
          <w:rFonts w:ascii="仿宋_GB2312" w:hAnsi="仿宋_GB2312" w:eastAsia="仿宋_GB2312" w:cs="仿宋_GB2312"/>
          <w:spacing w:val="-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 </w:t>
      </w:r>
      <w:r>
        <w:rPr>
          <w:rFonts w:ascii="仿宋_GB2312" w:hAnsi="仿宋_GB2312" w:eastAsia="仿宋_GB2312" w:cs="仿宋_GB2312"/>
          <w:sz w:val="24"/>
          <w:szCs w:val="24"/>
        </w:rPr>
        <w:t>分。</w:t>
      </w:r>
    </w:p>
    <w:p w14:paraId="2A722A7A">
      <w:pPr>
        <w:spacing w:after="0" w:line="156" w:lineRule="auto"/>
        <w:jc w:val="left"/>
        <w:rPr>
          <w:rFonts w:ascii="仿宋_GB2312" w:hAnsi="仿宋_GB2312" w:eastAsia="仿宋_GB2312" w:cs="仿宋_GB2312"/>
          <w:sz w:val="24"/>
          <w:szCs w:val="24"/>
        </w:rPr>
        <w:sectPr>
          <w:footerReference r:id="rId7" w:type="default"/>
          <w:pgSz w:w="11910" w:h="16840"/>
          <w:pgMar w:top="1520" w:right="1580" w:bottom="1160" w:left="1580" w:header="0" w:footer="970" w:gutter="0"/>
          <w:pgNumType w:start="10"/>
          <w:cols w:space="720" w:num="1"/>
        </w:sectPr>
      </w:pPr>
    </w:p>
    <w:p w14:paraId="073D3AE1">
      <w:pPr>
        <w:tabs>
          <w:tab w:val="left" w:pos="2202"/>
        </w:tabs>
        <w:spacing w:before="143" w:line="115" w:lineRule="auto"/>
        <w:ind w:left="375" w:right="0" w:hanging="12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pict>
          <v:group id="_x0000_s1105" o:spid="_x0000_s1105" o:spt="203" style="position:absolute;left:0pt;margin-left:84.8pt;margin-top:1.55pt;height:31.45pt;width:425.6pt;mso-position-horizontal-relative:page;z-index:-251655168;mso-width-relative:page;mso-height-relative:page;" coordorigin="1697,32" coordsize="8512,629">
            <o:lock v:ext="edit"/>
            <v:group id="_x0000_s1106" o:spid="_x0000_s1106" o:spt="203" style="position:absolute;left:1697;top:32;height:629;width:1957;" coordorigin="1697,32" coordsize="1957,629">
              <o:lock v:ext="edit"/>
              <v:shape id="_x0000_s1107" o:spid="_x0000_s1107" style="position:absolute;left:1697;top:32;height:629;width:1957;" fillcolor="#F1F1F1" filled="t" stroked="f" coordorigin="1697,32" coordsize="1957,629" path="m1697,32l3654,32,3654,661,1697,661,1697,32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108" o:spid="_x0000_s1108" o:spt="203" style="position:absolute;left:3649;top:32;height:629;width:810;" coordorigin="3649,32" coordsize="810,629">
              <o:lock v:ext="edit"/>
              <v:shape id="_x0000_s1109" o:spid="_x0000_s1109" style="position:absolute;left:3649;top:32;height:629;width:810;" fillcolor="#F1F1F1" filled="t" stroked="f" coordorigin="3649,32" coordsize="810,629" path="m3649,32l4459,32,4459,661,3649,661,3649,32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110" o:spid="_x0000_s1110" o:spt="203" style="position:absolute;left:4454;top:32;height:629;width:5755;" coordorigin="4454,32" coordsize="5755,629">
              <o:lock v:ext="edit"/>
              <v:shape id="_x0000_s1111" o:spid="_x0000_s1111" style="position:absolute;left:4454;top:32;height:629;width:5755;" fillcolor="#F1F1F1" filled="t" stroked="f" coordorigin="4454,32" coordsize="5755,629" path="m4454,32l10209,32,10209,661,4454,661,4454,32xe">
                <v:path arrowok="t"/>
                <v:fill on="t" focussize="0,0"/>
                <v:stroke on="f"/>
                <v:imagedata o:title=""/>
                <o:lock v:ext="edit"/>
              </v:shape>
            </v:group>
          </v:group>
        </w:pict>
      </w:r>
      <w:r>
        <w:rPr>
          <w:rFonts w:ascii="仿宋_GB2312" w:hAnsi="仿宋_GB2312" w:eastAsia="仿宋_GB2312" w:cs="仿宋_GB2312"/>
          <w:sz w:val="24"/>
          <w:szCs w:val="24"/>
        </w:rPr>
        <w:t>跟踪精度，跟踪 机动适应能力</w:t>
      </w:r>
      <w:r>
        <w:rPr>
          <w:rFonts w:ascii="仿宋_GB2312" w:hAnsi="仿宋_GB2312" w:eastAsia="仿宋_GB2312" w:cs="仿宋_GB2312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16"/>
          <w:sz w:val="24"/>
          <w:szCs w:val="24"/>
        </w:rPr>
        <w:t xml:space="preserve">30 </w:t>
      </w:r>
      <w:r>
        <w:rPr>
          <w:rFonts w:ascii="仿宋_GB2312" w:hAnsi="仿宋_GB2312" w:eastAsia="仿宋_GB2312" w:cs="仿宋_GB2312"/>
          <w:position w:val="16"/>
          <w:sz w:val="24"/>
          <w:szCs w:val="24"/>
        </w:rPr>
        <w:t>分</w:t>
      </w:r>
    </w:p>
    <w:p w14:paraId="71CCFB24">
      <w:pPr>
        <w:spacing w:before="28" w:line="312" w:lineRule="exact"/>
        <w:ind w:left="202" w:right="107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br w:type="column"/>
      </w:r>
      <w:r>
        <w:rPr>
          <w:rFonts w:ascii="仿宋_GB2312" w:hAnsi="仿宋_GB2312" w:eastAsia="仿宋_GB2312" w:cs="仿宋_GB2312"/>
          <w:sz w:val="24"/>
          <w:szCs w:val="24"/>
        </w:rPr>
        <w:t>固定翼相对距离</w:t>
      </w:r>
      <w:r>
        <w:rPr>
          <w:rFonts w:ascii="Times New Roman" w:hAnsi="Times New Roman" w:eastAsia="Times New Roman" w:cs="Times New Roman"/>
          <w:sz w:val="24"/>
          <w:szCs w:val="24"/>
        </w:rPr>
        <w:t>≤15m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>且旋翼</w:t>
      </w:r>
      <w:r>
        <w:rPr>
          <w:rFonts w:ascii="Times New Roman" w:hAnsi="Times New Roman" w:eastAsia="Times New Roman" w:cs="Times New Roman"/>
          <w:sz w:val="24"/>
          <w:szCs w:val="24"/>
        </w:rPr>
        <w:t>≤8m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>持续</w:t>
      </w:r>
      <w:r>
        <w:rPr>
          <w:rFonts w:ascii="仿宋_GB2312" w:hAnsi="仿宋_GB2312" w:eastAsia="仿宋_GB2312" w:cs="仿宋_GB2312"/>
          <w:spacing w:val="-6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30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>秒得</w:t>
      </w:r>
      <w:r>
        <w:rPr>
          <w:rFonts w:ascii="仿宋_GB2312" w:hAnsi="仿宋_GB2312" w:eastAsia="仿宋_GB2312" w:cs="仿宋_GB2312"/>
          <w:spacing w:val="-6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15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>分； 每超出</w:t>
      </w:r>
      <w:r>
        <w:rPr>
          <w:rFonts w:ascii="仿宋_GB2312" w:hAnsi="仿宋_GB2312" w:eastAsia="仿宋_GB2312" w:cs="仿宋_GB2312"/>
          <w:spacing w:val="-6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5m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>扣</w:t>
      </w:r>
      <w:r>
        <w:rPr>
          <w:rFonts w:ascii="仿宋_GB2312" w:hAnsi="仿宋_GB2312" w:eastAsia="仿宋_GB2312" w:cs="仿宋_GB2312"/>
          <w:spacing w:val="-6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>分；中断跟踪扣</w:t>
      </w:r>
      <w:r>
        <w:rPr>
          <w:rFonts w:ascii="仿宋_GB2312" w:hAnsi="仿宋_GB2312" w:eastAsia="仿宋_GB2312" w:cs="仿宋_GB2312"/>
          <w:spacing w:val="-6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>分。</w:t>
      </w:r>
    </w:p>
    <w:p w14:paraId="3AF64ED4">
      <w:pPr>
        <w:spacing w:after="0" w:line="312" w:lineRule="exact"/>
        <w:jc w:val="left"/>
        <w:rPr>
          <w:rFonts w:ascii="仿宋_GB2312" w:hAnsi="仿宋_GB2312" w:eastAsia="仿宋_GB2312" w:cs="仿宋_GB2312"/>
          <w:sz w:val="24"/>
          <w:szCs w:val="24"/>
        </w:rPr>
        <w:sectPr>
          <w:type w:val="continuous"/>
          <w:pgSz w:w="11910" w:h="16840"/>
          <w:pgMar w:top="1500" w:right="1580" w:bottom="280" w:left="1580" w:header="720" w:footer="720" w:gutter="0"/>
          <w:cols w:equalWidth="0" w:num="2">
            <w:col w:w="2743" w:space="40"/>
            <w:col w:w="5967"/>
          </w:cols>
        </w:sectPr>
      </w:pPr>
    </w:p>
    <w:p w14:paraId="005FA5B3">
      <w:pPr>
        <w:tabs>
          <w:tab w:val="left" w:pos="2202"/>
          <w:tab w:val="left" w:pos="2984"/>
        </w:tabs>
        <w:spacing w:before="0" w:line="366" w:lineRule="exact"/>
        <w:ind w:left="615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position w:val="-15"/>
          <w:sz w:val="24"/>
          <w:szCs w:val="24"/>
        </w:rPr>
        <w:t>拦截效果</w:t>
      </w:r>
      <w:r>
        <w:rPr>
          <w:rFonts w:ascii="仿宋_GB2312" w:hAnsi="仿宋_GB2312" w:eastAsia="仿宋_GB2312" w:cs="仿宋_GB2312"/>
          <w:position w:val="-15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14"/>
          <w:sz w:val="24"/>
          <w:szCs w:val="24"/>
        </w:rPr>
        <w:t xml:space="preserve">40 </w:t>
      </w:r>
      <w:r>
        <w:rPr>
          <w:rFonts w:ascii="仿宋_GB2312" w:hAnsi="仿宋_GB2312" w:eastAsia="仿宋_GB2312" w:cs="仿宋_GB2312"/>
          <w:position w:val="-15"/>
          <w:sz w:val="24"/>
          <w:szCs w:val="24"/>
        </w:rPr>
        <w:t>分</w:t>
      </w:r>
      <w:r>
        <w:rPr>
          <w:rFonts w:ascii="仿宋_GB2312" w:hAnsi="仿宋_GB2312" w:eastAsia="仿宋_GB2312" w:cs="仿宋_GB2312"/>
          <w:position w:val="-15"/>
          <w:sz w:val="24"/>
          <w:szCs w:val="24"/>
        </w:rPr>
        <w:tab/>
      </w:r>
      <w:r>
        <w:rPr>
          <w:rFonts w:ascii="仿宋_GB2312" w:hAnsi="仿宋_GB2312" w:eastAsia="仿宋_GB2312" w:cs="仿宋_GB2312"/>
          <w:sz w:val="24"/>
          <w:szCs w:val="24"/>
        </w:rPr>
        <w:t>按第</w:t>
      </w:r>
      <w:r>
        <w:rPr>
          <w:rFonts w:ascii="仿宋_GB2312" w:hAnsi="仿宋_GB2312" w:eastAsia="仿宋_GB2312" w:cs="仿宋_GB2312"/>
          <w:spacing w:val="-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6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>章科目</w:t>
      </w:r>
      <w:r>
        <w:rPr>
          <w:rFonts w:ascii="仿宋_GB2312" w:hAnsi="仿宋_GB2312" w:eastAsia="仿宋_GB2312" w:cs="仿宋_GB2312"/>
          <w:spacing w:val="-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>的百分比折算。成功捕获且靶机无损</w:t>
      </w:r>
    </w:p>
    <w:p w14:paraId="2D3C04B9">
      <w:pPr>
        <w:spacing w:before="0" w:line="237" w:lineRule="exact"/>
        <w:ind w:left="0" w:right="1214" w:firstLine="0"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pict>
          <v:group id="_x0000_s1112" o:spid="_x0000_s1112" o:spt="203" style="position:absolute;left:0pt;margin-left:84.2pt;margin-top:13.05pt;height:32.75pt;width:426.8pt;mso-position-horizontal-relative:page;z-index:-251655168;mso-width-relative:page;mso-height-relative:page;" coordorigin="1685,261" coordsize="8536,655">
            <o:lock v:ext="edit"/>
            <v:group id="_x0000_s1113" o:spid="_x0000_s1113" o:spt="203" style="position:absolute;left:1697;top:261;height:629;width:1957;" coordorigin="1697,261" coordsize="1957,629">
              <o:lock v:ext="edit"/>
              <v:shape id="_x0000_s1114" o:spid="_x0000_s1114" style="position:absolute;left:1697;top:261;height:629;width:1957;" fillcolor="#F1F1F1" filled="t" stroked="f" coordorigin="1697,261" coordsize="1957,629" path="m1697,261l3654,261,3654,890,1697,890,1697,261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115" o:spid="_x0000_s1115" o:spt="203" style="position:absolute;left:3649;top:261;height:629;width:810;" coordorigin="3649,261" coordsize="810,629">
              <o:lock v:ext="edit"/>
              <v:shape id="_x0000_s1116" o:spid="_x0000_s1116" style="position:absolute;left:3649;top:261;height:629;width:810;" fillcolor="#F1F1F1" filled="t" stroked="f" coordorigin="3649,261" coordsize="810,629" path="m3649,261l4459,261,4459,890,3649,890,3649,261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117" o:spid="_x0000_s1117" o:spt="203" style="position:absolute;left:4454;top:261;height:629;width:5755;" coordorigin="4454,261" coordsize="5755,629">
              <o:lock v:ext="edit"/>
              <v:shape id="_x0000_s1118" o:spid="_x0000_s1118" style="position:absolute;left:4454;top:261;height:629;width:5755;" fillcolor="#F1F1F1" filled="t" stroked="f" coordorigin="4454,261" coordsize="5755,629" path="m4454,261l10209,261,10209,890,4454,890,4454,261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119" o:spid="_x0000_s1119" o:spt="203" style="position:absolute;left:1699;top:902;height:2;width:8507;" coordorigin="1699,902" coordsize="8507,2">
              <o:lock v:ext="edit"/>
              <v:shape id="_x0000_s1120" o:spid="_x0000_s1120" style="position:absolute;left:1699;top:902;height:2;width:8507;" filled="f" stroked="t" coordorigin="1699,902" coordsize="8507,0" path="m1699,902l10206,902e">
                <v:path arrowok="t"/>
                <v:fill on="f" focussize="0,0"/>
                <v:stroke weight="1.44pt" color="#000000"/>
                <v:imagedata o:title=""/>
                <o:lock v:ext="edit"/>
              </v:shape>
            </v:group>
          </v:group>
        </w:pict>
      </w:r>
      <w:r>
        <w:rPr>
          <w:rFonts w:ascii="仿宋_GB2312" w:hAnsi="仿宋_GB2312" w:eastAsia="仿宋_GB2312" w:cs="仿宋_GB2312"/>
          <w:sz w:val="24"/>
          <w:szCs w:val="24"/>
        </w:rPr>
        <w:t>降落得</w:t>
      </w:r>
      <w:r>
        <w:rPr>
          <w:rFonts w:ascii="仿宋_GB2312" w:hAnsi="仿宋_GB2312" w:eastAsia="仿宋_GB2312" w:cs="仿宋_GB2312"/>
          <w:spacing w:val="-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40 </w:t>
      </w:r>
      <w:r>
        <w:rPr>
          <w:rFonts w:ascii="仿宋_GB2312" w:hAnsi="仿宋_GB2312" w:eastAsia="仿宋_GB2312" w:cs="仿宋_GB2312"/>
          <w:sz w:val="24"/>
          <w:szCs w:val="24"/>
        </w:rPr>
        <w:t>分。</w:t>
      </w:r>
    </w:p>
    <w:p w14:paraId="1EA7BAB9">
      <w:pPr>
        <w:tabs>
          <w:tab w:val="left" w:pos="2202"/>
          <w:tab w:val="left" w:pos="2984"/>
        </w:tabs>
        <w:spacing w:before="88" w:line="156" w:lineRule="auto"/>
        <w:ind w:left="2984" w:right="107" w:hanging="2369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position w:val="-15"/>
          <w:sz w:val="24"/>
          <w:szCs w:val="24"/>
        </w:rPr>
        <w:t>创新加分</w:t>
      </w:r>
      <w:r>
        <w:rPr>
          <w:rFonts w:ascii="仿宋_GB2312" w:hAnsi="仿宋_GB2312" w:eastAsia="仿宋_GB2312" w:cs="仿宋_GB2312"/>
          <w:position w:val="-15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14"/>
          <w:sz w:val="24"/>
          <w:szCs w:val="24"/>
        </w:rPr>
        <w:t xml:space="preserve">10 </w:t>
      </w:r>
      <w:r>
        <w:rPr>
          <w:rFonts w:ascii="仿宋_GB2312" w:hAnsi="仿宋_GB2312" w:eastAsia="仿宋_GB2312" w:cs="仿宋_GB2312"/>
          <w:position w:val="-15"/>
          <w:sz w:val="24"/>
          <w:szCs w:val="24"/>
        </w:rPr>
        <w:t>分</w:t>
      </w:r>
      <w:r>
        <w:rPr>
          <w:rFonts w:ascii="仿宋_GB2312" w:hAnsi="仿宋_GB2312" w:eastAsia="仿宋_GB2312" w:cs="仿宋_GB2312"/>
          <w:position w:val="-15"/>
          <w:sz w:val="24"/>
          <w:szCs w:val="24"/>
        </w:rPr>
        <w:tab/>
      </w:r>
      <w:r>
        <w:rPr>
          <w:rFonts w:ascii="仿宋_GB2312" w:hAnsi="仿宋_GB2312" w:eastAsia="仿宋_GB2312" w:cs="仿宋_GB2312"/>
          <w:spacing w:val="-5"/>
          <w:sz w:val="24"/>
          <w:szCs w:val="24"/>
        </w:rPr>
        <w:t>固定翼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+</w:t>
      </w:r>
      <w:r>
        <w:rPr>
          <w:rFonts w:ascii="仿宋_GB2312" w:hAnsi="仿宋_GB2312" w:eastAsia="仿宋_GB2312" w:cs="仿宋_GB2312"/>
          <w:spacing w:val="-5"/>
          <w:sz w:val="24"/>
          <w:szCs w:val="24"/>
        </w:rPr>
        <w:t>旋翼协同、新颖拦截机构、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AI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>全自主决策等， 由评委单独评定。</w:t>
      </w:r>
    </w:p>
    <w:p w14:paraId="64480535">
      <w:pPr>
        <w:pStyle w:val="4"/>
        <w:spacing w:before="162" w:line="240" w:lineRule="auto"/>
        <w:ind w:left="779" w:right="0"/>
        <w:jc w:val="left"/>
      </w:pPr>
      <w:r>
        <w:t>（</w:t>
      </w:r>
      <w:r>
        <w:rPr>
          <w:rFonts w:ascii="Times New Roman" w:hAnsi="Times New Roman" w:eastAsia="Times New Roman" w:cs="Times New Roman"/>
        </w:rPr>
        <w:t>7</w:t>
      </w:r>
      <w:r>
        <w:t>）安全与违规判罚</w:t>
      </w:r>
    </w:p>
    <w:p w14:paraId="2F5FA34F">
      <w:pPr>
        <w:spacing w:before="6" w:line="240" w:lineRule="auto"/>
        <w:rPr>
          <w:rFonts w:ascii="仿宋_GB2312" w:hAnsi="仿宋_GB2312" w:eastAsia="仿宋_GB2312" w:cs="仿宋_GB2312"/>
          <w:sz w:val="11"/>
          <w:szCs w:val="11"/>
        </w:rPr>
      </w:pPr>
    </w:p>
    <w:p w14:paraId="061E9908">
      <w:pPr>
        <w:spacing w:line="28" w:lineRule="exact"/>
        <w:ind w:left="10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position w:val="0"/>
          <w:sz w:val="2"/>
          <w:szCs w:val="2"/>
        </w:rPr>
        <w:pict>
          <v:group id="_x0000_s1121" o:spid="_x0000_s1121" o:spt="203" style="height:1.45pt;width:427.1pt;" coordsize="8542,29">
            <o:lock v:ext="edit"/>
            <v:group id="_x0000_s1122" o:spid="_x0000_s1122" o:spt="203" style="position:absolute;left:14;top:14;height:2;width:8513;" coordorigin="14,14" coordsize="8513,2">
              <o:lock v:ext="edit"/>
              <v:shape id="_x0000_s1123" o:spid="_x0000_s1123" style="position:absolute;left:14;top:14;height:2;width:8513;" filled="f" stroked="t" coordorigin="14,14" coordsize="8513,0" path="m14,14l8527,14e">
                <v:path arrowok="t"/>
                <v:fill on="f" focussize="0,0"/>
                <v:stroke weight="1.44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722C699">
      <w:pPr>
        <w:tabs>
          <w:tab w:val="left" w:pos="2171"/>
          <w:tab w:val="left" w:pos="6291"/>
        </w:tabs>
        <w:spacing w:before="40"/>
        <w:ind w:left="251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b/>
          <w:bCs/>
          <w:w w:val="95"/>
          <w:sz w:val="24"/>
          <w:szCs w:val="24"/>
        </w:rPr>
        <w:t>序号</w:t>
      </w:r>
      <w:r>
        <w:rPr>
          <w:rFonts w:ascii="仿宋_GB2312" w:hAnsi="仿宋_GB2312" w:eastAsia="仿宋_GB2312" w:cs="仿宋_GB2312"/>
          <w:b/>
          <w:bCs/>
          <w:w w:val="95"/>
          <w:sz w:val="24"/>
          <w:szCs w:val="24"/>
        </w:rPr>
        <w:tab/>
      </w:r>
      <w:r>
        <w:rPr>
          <w:rFonts w:ascii="仿宋_GB2312" w:hAnsi="仿宋_GB2312" w:eastAsia="仿宋_GB2312" w:cs="仿宋_GB2312"/>
          <w:b/>
          <w:bCs/>
          <w:w w:val="95"/>
          <w:sz w:val="24"/>
          <w:szCs w:val="24"/>
        </w:rPr>
        <w:t>违规行为</w:t>
      </w:r>
      <w:r>
        <w:rPr>
          <w:rFonts w:ascii="仿宋_GB2312" w:hAnsi="仿宋_GB2312" w:eastAsia="仿宋_GB2312" w:cs="仿宋_GB2312"/>
          <w:b/>
          <w:bCs/>
          <w:w w:val="95"/>
          <w:sz w:val="24"/>
          <w:szCs w:val="24"/>
        </w:rPr>
        <w:tab/>
      </w:r>
      <w:r>
        <w:rPr>
          <w:rFonts w:ascii="仿宋_GB2312" w:hAnsi="仿宋_GB2312" w:eastAsia="仿宋_GB2312" w:cs="仿宋_GB2312"/>
          <w:b/>
          <w:bCs/>
          <w:sz w:val="24"/>
          <w:szCs w:val="24"/>
        </w:rPr>
        <w:t>处罚</w:t>
      </w:r>
    </w:p>
    <w:p w14:paraId="46FC4413">
      <w:pPr>
        <w:spacing w:before="5" w:line="240" w:lineRule="auto"/>
        <w:rPr>
          <w:rFonts w:ascii="仿宋_GB2312" w:hAnsi="仿宋_GB2312" w:eastAsia="仿宋_GB2312" w:cs="仿宋_GB2312"/>
          <w:b/>
          <w:bCs/>
          <w:sz w:val="8"/>
          <w:szCs w:val="8"/>
        </w:rPr>
      </w:pPr>
    </w:p>
    <w:p w14:paraId="02307436">
      <w:pPr>
        <w:spacing w:line="20" w:lineRule="exact"/>
        <w:ind w:left="108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124" o:spid="_x0000_s1124" o:spt="203" style="height:0.75pt;width:426.4pt;" coordsize="8528,15">
            <o:lock v:ext="edit"/>
            <v:group id="_x0000_s1125" o:spid="_x0000_s1125" o:spt="203" style="position:absolute;left:7;top:7;height:2;width:8513;" coordorigin="7,7" coordsize="8513,2">
              <o:lock v:ext="edit"/>
              <v:shape id="_x0000_s1126" o:spid="_x0000_s1126" style="position:absolute;left:7;top:7;height:2;width:8513;" filled="f" stroked="t" coordorigin="7,7" coordsize="8513,0" path="m7,7l8520,7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7592837">
      <w:pPr>
        <w:spacing w:before="0" w:line="186" w:lineRule="exact"/>
        <w:ind w:left="4544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color w:val="07080B"/>
          <w:spacing w:val="4"/>
          <w:sz w:val="24"/>
          <w:szCs w:val="24"/>
        </w:rPr>
        <w:t>（飞行高度</w:t>
      </w:r>
      <w:r>
        <w:rPr>
          <w:rFonts w:ascii="Times New Roman" w:hAnsi="Times New Roman" w:eastAsia="Times New Roman" w:cs="Times New Roman"/>
          <w:color w:val="07080B"/>
          <w:spacing w:val="4"/>
          <w:sz w:val="24"/>
          <w:szCs w:val="24"/>
        </w:rPr>
        <w:t xml:space="preserve">&gt;80m </w:t>
      </w:r>
      <w:r>
        <w:rPr>
          <w:rFonts w:ascii="仿宋_GB2312" w:hAnsi="仿宋_GB2312" w:eastAsia="仿宋_GB2312" w:cs="仿宋_GB2312"/>
          <w:color w:val="07080B"/>
          <w:spacing w:val="6"/>
          <w:sz w:val="24"/>
          <w:szCs w:val="24"/>
        </w:rPr>
        <w:t>或越界水平）</w:t>
      </w:r>
      <w:r>
        <w:rPr>
          <w:rFonts w:ascii="仿宋_GB2312" w:hAnsi="仿宋_GB2312" w:eastAsia="仿宋_GB2312" w:cs="仿宋_GB2312"/>
          <w:color w:val="07080B"/>
          <w:spacing w:val="24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color w:val="07080B"/>
          <w:spacing w:val="3"/>
          <w:sz w:val="24"/>
          <w:szCs w:val="24"/>
        </w:rPr>
        <w:t>警告</w:t>
      </w:r>
    </w:p>
    <w:p w14:paraId="51F40B40">
      <w:pPr>
        <w:spacing w:after="0" w:line="186" w:lineRule="exact"/>
        <w:jc w:val="left"/>
        <w:rPr>
          <w:rFonts w:ascii="仿宋_GB2312" w:hAnsi="仿宋_GB2312" w:eastAsia="仿宋_GB2312" w:cs="仿宋_GB2312"/>
          <w:sz w:val="24"/>
          <w:szCs w:val="24"/>
        </w:rPr>
        <w:sectPr>
          <w:type w:val="continuous"/>
          <w:pgSz w:w="11910" w:h="16840"/>
          <w:pgMar w:top="1500" w:right="1580" w:bottom="280" w:left="1580" w:header="720" w:footer="720" w:gutter="0"/>
          <w:cols w:space="720" w:num="1"/>
        </w:sectPr>
      </w:pPr>
    </w:p>
    <w:p w14:paraId="53009C51">
      <w:pPr>
        <w:tabs>
          <w:tab w:val="left" w:pos="978"/>
        </w:tabs>
        <w:spacing w:before="0" w:line="258" w:lineRule="exact"/>
        <w:ind w:left="433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ab/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超出飞行区域高度</w:t>
      </w:r>
    </w:p>
    <w:p w14:paraId="05003465">
      <w:pPr>
        <w:spacing w:before="82"/>
        <w:ind w:left="433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br w:type="column"/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一次，第二次取消本轮成绩</w:t>
      </w:r>
    </w:p>
    <w:p w14:paraId="131CDF00">
      <w:pPr>
        <w:spacing w:after="0"/>
        <w:jc w:val="left"/>
        <w:rPr>
          <w:rFonts w:ascii="仿宋_GB2312" w:hAnsi="仿宋_GB2312" w:eastAsia="仿宋_GB2312" w:cs="仿宋_GB2312"/>
          <w:sz w:val="24"/>
          <w:szCs w:val="24"/>
        </w:rPr>
        <w:sectPr>
          <w:type w:val="continuous"/>
          <w:pgSz w:w="11910" w:h="16840"/>
          <w:pgMar w:top="1500" w:right="1580" w:bottom="280" w:left="1580" w:header="720" w:footer="720" w:gutter="0"/>
          <w:cols w:equalWidth="0" w:num="2">
            <w:col w:w="2899" w:space="1212"/>
            <w:col w:w="4639"/>
          </w:cols>
        </w:sectPr>
      </w:pPr>
    </w:p>
    <w:p w14:paraId="24158A87">
      <w:pPr>
        <w:spacing w:before="8" w:line="240" w:lineRule="auto"/>
        <w:rPr>
          <w:rFonts w:ascii="仿宋_GB2312" w:hAnsi="仿宋_GB2312" w:eastAsia="仿宋_GB2312" w:cs="仿宋_GB2312"/>
          <w:sz w:val="2"/>
          <w:szCs w:val="2"/>
        </w:rPr>
      </w:pPr>
    </w:p>
    <w:p w14:paraId="4D17463C">
      <w:pPr>
        <w:spacing w:line="662" w:lineRule="exact"/>
        <w:ind w:left="114" w:right="0" w:firstLine="0"/>
        <w:rPr>
          <w:rFonts w:ascii="仿宋_GB2312" w:hAnsi="仿宋_GB2312" w:eastAsia="仿宋_GB2312" w:cs="仿宋_GB2312"/>
          <w:sz w:val="20"/>
          <w:szCs w:val="20"/>
        </w:rPr>
      </w:pPr>
      <w:r>
        <w:rPr>
          <w:rFonts w:ascii="仿宋_GB2312" w:hAnsi="仿宋_GB2312" w:eastAsia="仿宋_GB2312" w:cs="仿宋_GB2312"/>
          <w:position w:val="-12"/>
          <w:sz w:val="20"/>
          <w:szCs w:val="20"/>
        </w:rPr>
        <w:pict>
          <v:shape id="_x0000_s1127" o:spid="_x0000_s1127" o:spt="202" type="#_x0000_t202" style="height:33.1pt;width:425.9pt;" fillcolor="#F1F1F1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 w14:paraId="2E633AB0">
                  <w:pPr>
                    <w:tabs>
                      <w:tab w:val="left" w:pos="864"/>
                      <w:tab w:val="left" w:pos="4430"/>
                    </w:tabs>
                    <w:spacing w:before="136"/>
                    <w:ind w:left="319" w:right="0" w:firstLine="0"/>
                    <w:jc w:val="left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7080B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color w:val="07080B"/>
                      <w:sz w:val="24"/>
                      <w:szCs w:val="24"/>
                    </w:rPr>
                    <w:tab/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z w:val="24"/>
                      <w:szCs w:val="24"/>
                    </w:rPr>
                    <w:t>使用禁用的毁伤载荷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z w:val="24"/>
                      <w:szCs w:val="24"/>
                    </w:rPr>
                    <w:tab/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z w:val="24"/>
                      <w:szCs w:val="24"/>
                    </w:rPr>
                    <w:t>取消参赛资格</w:t>
                  </w:r>
                </w:p>
              </w:txbxContent>
            </v:textbox>
            <w10:wrap type="none"/>
            <w10:anchorlock/>
          </v:shape>
        </w:pict>
      </w:r>
    </w:p>
    <w:p w14:paraId="3AA180B2">
      <w:pPr>
        <w:spacing w:before="0" w:line="195" w:lineRule="exact"/>
        <w:ind w:left="978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color w:val="07080B"/>
          <w:sz w:val="24"/>
          <w:szCs w:val="24"/>
        </w:rPr>
        <w:t>人工遥控干预自主任务（紧急避</w:t>
      </w:r>
    </w:p>
    <w:p w14:paraId="3297F084">
      <w:pPr>
        <w:tabs>
          <w:tab w:val="left" w:pos="978"/>
          <w:tab w:val="left" w:pos="4544"/>
        </w:tabs>
        <w:spacing w:before="0" w:line="395" w:lineRule="exact"/>
        <w:ind w:left="433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ab/>
      </w:r>
      <w:r>
        <w:rPr>
          <w:rFonts w:ascii="仿宋_GB2312" w:hAnsi="仿宋_GB2312" w:eastAsia="仿宋_GB2312" w:cs="仿宋_GB2312"/>
          <w:color w:val="07080B"/>
          <w:position w:val="-15"/>
          <w:sz w:val="24"/>
          <w:szCs w:val="24"/>
        </w:rPr>
        <w:t>撞除外）</w:t>
      </w:r>
      <w:r>
        <w:rPr>
          <w:rFonts w:ascii="仿宋_GB2312" w:hAnsi="仿宋_GB2312" w:eastAsia="仿宋_GB2312" w:cs="仿宋_GB2312"/>
          <w:color w:val="07080B"/>
          <w:position w:val="-15"/>
          <w:sz w:val="24"/>
          <w:szCs w:val="24"/>
        </w:rPr>
        <w:tab/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每次扣</w:t>
      </w:r>
      <w:r>
        <w:rPr>
          <w:rFonts w:ascii="仿宋_GB2312" w:hAnsi="仿宋_GB2312" w:eastAsia="仿宋_GB2312" w:cs="仿宋_GB2312"/>
          <w:color w:val="07080B"/>
          <w:spacing w:val="-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 xml:space="preserve">10 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分（最多扣</w:t>
      </w:r>
      <w:r>
        <w:rPr>
          <w:rFonts w:ascii="仿宋_GB2312" w:hAnsi="仿宋_GB2312" w:eastAsia="仿宋_GB2312" w:cs="仿宋_GB2312"/>
          <w:color w:val="07080B"/>
          <w:spacing w:val="-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 xml:space="preserve">30 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分）</w:t>
      </w:r>
    </w:p>
    <w:p w14:paraId="2B7D6746">
      <w:pPr>
        <w:spacing w:before="3" w:line="240" w:lineRule="auto"/>
        <w:rPr>
          <w:rFonts w:ascii="仿宋_GB2312" w:hAnsi="仿宋_GB2312" w:eastAsia="仿宋_GB2312" w:cs="仿宋_GB2312"/>
          <w:sz w:val="2"/>
          <w:szCs w:val="2"/>
        </w:rPr>
      </w:pPr>
    </w:p>
    <w:p w14:paraId="7E2BD17B">
      <w:pPr>
        <w:spacing w:line="732" w:lineRule="exact"/>
        <w:ind w:left="101" w:right="0" w:firstLine="0"/>
        <w:rPr>
          <w:rFonts w:ascii="仿宋_GB2312" w:hAnsi="仿宋_GB2312" w:eastAsia="仿宋_GB2312" w:cs="仿宋_GB2312"/>
          <w:sz w:val="20"/>
          <w:szCs w:val="20"/>
        </w:rPr>
      </w:pPr>
      <w:r>
        <w:rPr>
          <w:rFonts w:ascii="仿宋_GB2312" w:hAnsi="仿宋_GB2312" w:eastAsia="仿宋_GB2312" w:cs="仿宋_GB2312"/>
          <w:position w:val="-14"/>
          <w:sz w:val="20"/>
          <w:szCs w:val="20"/>
        </w:rPr>
        <w:pict>
          <v:group id="_x0000_s1128" o:spid="_x0000_s1128" o:spt="203" style="height:36.65pt;width:427.1pt;" coordsize="8542,733">
            <o:lock v:ext="edit"/>
            <v:group id="_x0000_s1129" o:spid="_x0000_s1129" o:spt="203" style="position:absolute;left:12;top:0;height:707;width:759;" coordorigin="12,0" coordsize="759,707">
              <o:lock v:ext="edit"/>
              <v:shape id="_x0000_s1130" o:spid="_x0000_s1130" style="position:absolute;left:12;top:0;height:707;width:759;" fillcolor="#F1F1F1" filled="t" stroked="f" coordorigin="12,0" coordsize="759,707" path="m12,0l771,0,771,707,12,707,12,0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131" o:spid="_x0000_s1131" o:spt="203" style="position:absolute;left:766;top:0;height:707;width:3572;" coordorigin="766,0" coordsize="3572,707">
              <o:lock v:ext="edit"/>
              <v:shape id="_x0000_s1132" o:spid="_x0000_s1132" style="position:absolute;left:766;top:0;height:707;width:3572;" fillcolor="#F1F1F1" filled="t" stroked="f" coordorigin="766,0" coordsize="3572,707" path="m766,0l4338,0,4338,707,766,707,766,0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133" o:spid="_x0000_s1133" o:spt="203" style="position:absolute;left:4333;top:0;height:707;width:4197;" coordorigin="4333,0" coordsize="4197,707">
              <o:lock v:ext="edit"/>
              <v:shape id="_x0000_s1134" o:spid="_x0000_s1134" style="position:absolute;left:4333;top:0;height:707;width:4197;" fillcolor="#F1F1F1" filled="t" stroked="f" coordorigin="4333,0" coordsize="4197,707" path="m4333,0l8530,0,8530,707,4333,707,4333,0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135" o:spid="_x0000_s1135" o:spt="203" style="position:absolute;left:14;top:718;height:2;width:8513;" coordorigin="14,718" coordsize="8513,2">
              <o:lock v:ext="edit"/>
              <v:shape id="_x0000_s1136" o:spid="_x0000_s1136" style="position:absolute;left:14;top:718;height:2;width:8513;" filled="f" stroked="t" coordorigin="14,718" coordsize="8513,0" path="m14,718l8527,718e">
                <v:path arrowok="t"/>
                <v:fill on="f" focussize="0,0"/>
                <v:stroke weight="1.44pt" color="#000000"/>
                <v:imagedata o:title=""/>
                <o:lock v:ext="edit"/>
              </v:shape>
              <v:shape id="_x0000_s1137" o:spid="_x0000_s1137" o:spt="202" type="#_x0000_t202" style="position:absolute;left:12;top:0;height:719;width:8518;" filled="f" stroked="f" coordsize="21600,21600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 w14:paraId="2217F826">
                      <w:pPr>
                        <w:tabs>
                          <w:tab w:val="left" w:pos="864"/>
                          <w:tab w:val="left" w:pos="4430"/>
                        </w:tabs>
                        <w:spacing w:before="159"/>
                        <w:ind w:left="319" w:right="0" w:firstLine="0"/>
                        <w:jc w:val="left"/>
                        <w:rPr>
                          <w:rFonts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7080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干扰其他参赛队探测或通信</w:t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仿宋_GB2312" w:hAnsi="仿宋_GB2312" w:eastAsia="仿宋_GB2312" w:cs="仿宋_GB2312"/>
                          <w:color w:val="07080B"/>
                          <w:sz w:val="24"/>
                          <w:szCs w:val="24"/>
                        </w:rPr>
                        <w:t>取消该轮成绩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75D37035">
      <w:pPr>
        <w:spacing w:before="8" w:line="240" w:lineRule="auto"/>
        <w:rPr>
          <w:rFonts w:ascii="仿宋_GB2312" w:hAnsi="仿宋_GB2312" w:eastAsia="仿宋_GB2312" w:cs="仿宋_GB2312"/>
          <w:sz w:val="5"/>
          <w:szCs w:val="5"/>
        </w:rPr>
      </w:pPr>
    </w:p>
    <w:p w14:paraId="0F56D9BE">
      <w:pPr>
        <w:pStyle w:val="4"/>
        <w:spacing w:before="14" w:line="408" w:lineRule="auto"/>
        <w:ind w:left="220" w:right="0" w:firstLine="559"/>
        <w:jc w:val="left"/>
      </w:pPr>
      <w:r>
        <w:rPr>
          <w:spacing w:val="-5"/>
        </w:rPr>
        <w:t>所有参赛系统必须配备一键急停（可使拦截无人机立即降落或返</w:t>
      </w:r>
      <w:r>
        <w:rPr>
          <w:w w:val="100"/>
        </w:rPr>
        <w:t xml:space="preserve"> </w:t>
      </w:r>
      <w:r>
        <w:t>航）。现场设安全裁判员，有权随时终止危险行为。</w:t>
      </w:r>
    </w:p>
    <w:p w14:paraId="72905ACE">
      <w:pPr>
        <w:pStyle w:val="4"/>
        <w:spacing w:before="61" w:line="240" w:lineRule="auto"/>
        <w:ind w:left="779" w:right="0"/>
        <w:jc w:val="left"/>
        <w:rPr>
          <w:rFonts w:ascii="黑体" w:hAnsi="黑体" w:eastAsia="黑体" w:cs="黑体"/>
        </w:rPr>
      </w:pPr>
      <w:r>
        <w:rPr>
          <w:rFonts w:ascii="Times New Roman" w:hAnsi="Times New Roman" w:eastAsia="Times New Roman" w:cs="Times New Roman"/>
        </w:rPr>
        <w:t>3.</w:t>
      </w:r>
      <w:r>
        <w:rPr>
          <w:rFonts w:ascii="黑体" w:hAnsi="黑体" w:eastAsia="黑体" w:cs="黑体"/>
        </w:rPr>
        <w:t>交叉赛道</w:t>
      </w:r>
    </w:p>
    <w:p w14:paraId="5D06042C">
      <w:pPr>
        <w:spacing w:before="236" w:line="386" w:lineRule="auto"/>
        <w:ind w:left="779" w:right="0" w:firstLine="0"/>
        <w:jc w:val="left"/>
        <w:rPr>
          <w:rFonts w:ascii="仿宋_GB2312" w:hAnsi="仿宋_GB2312" w:eastAsia="仿宋_GB2312" w:cs="仿宋_GB2312"/>
          <w:b/>
          <w:bCs/>
          <w:w w:val="99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3.1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低空未来飞行器应用场景设计竞赛</w:t>
      </w:r>
      <w:r>
        <w:rPr>
          <w:rFonts w:ascii="仿宋_GB2312" w:hAnsi="仿宋_GB2312" w:eastAsia="仿宋_GB2312" w:cs="仿宋_GB2312"/>
          <w:b/>
          <w:bCs/>
          <w:w w:val="99"/>
          <w:sz w:val="28"/>
          <w:szCs w:val="28"/>
        </w:rPr>
        <w:t xml:space="preserve"> </w:t>
      </w:r>
    </w:p>
    <w:p w14:paraId="0811B47A">
      <w:pPr>
        <w:spacing w:before="236" w:line="386" w:lineRule="auto"/>
        <w:ind w:left="779" w:right="0" w:firstLine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pacing w:val="-5"/>
          <w:sz w:val="28"/>
          <w:szCs w:val="28"/>
        </w:rPr>
        <w:t>本赛道面向低空经济发展需求，聚焦未来飞行器在真实场景中的</w:t>
      </w:r>
    </w:p>
    <w:p w14:paraId="1E7BCE0B">
      <w:pPr>
        <w:pStyle w:val="4"/>
        <w:spacing w:before="86" w:line="386" w:lineRule="auto"/>
        <w:ind w:left="220" w:right="0"/>
        <w:jc w:val="left"/>
      </w:pPr>
      <w:r>
        <w:rPr>
          <w:spacing w:val="-9"/>
        </w:rPr>
        <w:t>应用创新，重点鼓励非航空航天专业及跨学科团队参赛。赛道突出</w:t>
      </w:r>
      <w:r>
        <w:rPr>
          <w:rFonts w:ascii="Times New Roman" w:hAnsi="Times New Roman" w:eastAsia="Times New Roman" w:cs="Times New Roman"/>
          <w:spacing w:val="-9"/>
        </w:rPr>
        <w:t>“</w:t>
      </w:r>
      <w:r>
        <w:rPr>
          <w:spacing w:val="-9"/>
        </w:rPr>
        <w:t>场</w:t>
      </w:r>
      <w:r>
        <w:rPr>
          <w:spacing w:val="-98"/>
        </w:rPr>
        <w:t xml:space="preserve"> </w:t>
      </w:r>
      <w:r>
        <w:t>景牵引、应用落地、跨界融合</w:t>
      </w:r>
      <w:r>
        <w:rPr>
          <w:rFonts w:ascii="Times New Roman" w:hAnsi="Times New Roman" w:eastAsia="Times New Roman" w:cs="Times New Roman"/>
        </w:rPr>
        <w:t>”</w:t>
      </w:r>
      <w:r>
        <w:t>，重点考察参赛作品对低空经济应用</w:t>
      </w:r>
    </w:p>
    <w:p w14:paraId="3396273F">
      <w:pPr>
        <w:spacing w:after="0" w:line="386" w:lineRule="auto"/>
        <w:jc w:val="left"/>
        <w:sectPr>
          <w:type w:val="continuous"/>
          <w:pgSz w:w="11910" w:h="16840"/>
          <w:pgMar w:top="1500" w:right="1580" w:bottom="280" w:left="1580" w:header="720" w:footer="720" w:gutter="0"/>
          <w:cols w:space="720" w:num="1"/>
        </w:sectPr>
      </w:pPr>
    </w:p>
    <w:p w14:paraId="555FEF1A">
      <w:pPr>
        <w:pStyle w:val="4"/>
        <w:spacing w:line="355" w:lineRule="exact"/>
        <w:ind w:left="240" w:right="0"/>
        <w:jc w:val="left"/>
      </w:pPr>
      <w:r>
        <w:t>需求的理解、系统方案设计能力和未来落地潜力。</w:t>
      </w:r>
    </w:p>
    <w:p w14:paraId="5178354A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492815D6">
      <w:pPr>
        <w:pStyle w:val="4"/>
        <w:numPr>
          <w:ilvl w:val="0"/>
          <w:numId w:val="1"/>
        </w:numPr>
        <w:spacing w:line="386" w:lineRule="auto"/>
        <w:ind w:left="799" w:right="0"/>
        <w:jc w:val="left"/>
        <w:rPr>
          <w:w w:val="100"/>
        </w:rPr>
      </w:pPr>
      <w:r>
        <w:t>赛题内容</w:t>
      </w:r>
      <w:r>
        <w:rPr>
          <w:w w:val="100"/>
        </w:rPr>
        <w:t xml:space="preserve"> </w:t>
      </w:r>
    </w:p>
    <w:p w14:paraId="44347FEA">
      <w:pPr>
        <w:pStyle w:val="4"/>
        <w:spacing w:line="386" w:lineRule="auto"/>
        <w:ind w:left="240" w:right="0" w:firstLine="559"/>
        <w:jc w:val="left"/>
        <w:rPr>
          <w:lang w:val="en-US" w:eastAsia="en-US"/>
        </w:rPr>
      </w:pPr>
      <w:r>
        <w:rPr>
          <w:lang w:val="en-US" w:eastAsia="en-US"/>
        </w:rPr>
        <w:t>参赛团队应围绕低空经济领域未来飞行器的场景应用开展方案设计，方向包括但不限于：</w:t>
      </w:r>
    </w:p>
    <w:p w14:paraId="6ACDFB8B">
      <w:pPr>
        <w:pStyle w:val="4"/>
        <w:spacing w:line="386" w:lineRule="auto"/>
        <w:ind w:left="240" w:right="0" w:firstLine="559"/>
        <w:jc w:val="left"/>
        <w:rPr>
          <w:lang w:val="en-US" w:eastAsia="en-US"/>
        </w:rPr>
      </w:pPr>
      <w:r>
        <w:rPr>
          <w:lang w:val="en-US" w:eastAsia="en-US"/>
        </w:rPr>
        <w:t>①低空经济应用场景创新 面向应急救援、城市治理、物流配送、农业植保、生态监测、文旅消费、医疗运输等场景，提出未来飞行器应用方案。</w:t>
      </w:r>
    </w:p>
    <w:p w14:paraId="0CA50928">
      <w:pPr>
        <w:pStyle w:val="4"/>
        <w:spacing w:line="386" w:lineRule="auto"/>
        <w:ind w:left="240" w:right="0" w:firstLine="559"/>
        <w:jc w:val="left"/>
        <w:rPr>
          <w:lang w:val="en-US" w:eastAsia="en-US"/>
        </w:rPr>
      </w:pPr>
      <w:r>
        <w:rPr>
          <w:lang w:val="en-US" w:eastAsia="en-US"/>
        </w:rPr>
        <w:t>②低空经济服务模式创新 围绕运营管理、商业模式、产业协同、成本收益、用户服务等内容，设计具有推广价值的低空经济应用模式。</w:t>
      </w:r>
    </w:p>
    <w:p w14:paraId="6751D5BC">
      <w:pPr>
        <w:pStyle w:val="4"/>
        <w:spacing w:line="386" w:lineRule="auto"/>
        <w:ind w:left="240" w:right="0" w:firstLine="559"/>
        <w:jc w:val="left"/>
        <w:rPr>
          <w:lang w:val="en-US" w:eastAsia="en-US"/>
        </w:rPr>
      </w:pPr>
      <w:r>
        <w:rPr>
          <w:lang w:val="en-US" w:eastAsia="en-US"/>
        </w:rPr>
        <w:t>③低空应用支撑体系创新 围绕低空交通管理、任务调度、数据平台、数字孪生、人才培养、科学普及等内容，提出支撑低空经济发展的系统方案。</w:t>
      </w:r>
    </w:p>
    <w:p w14:paraId="00EC5780">
      <w:pPr>
        <w:pStyle w:val="4"/>
        <w:spacing w:line="386" w:lineRule="auto"/>
        <w:ind w:left="240" w:right="0" w:firstLine="559"/>
        <w:jc w:val="left"/>
      </w:pPr>
      <w:r>
        <w:rPr>
          <w:lang w:val="en-US" w:eastAsia="en-US"/>
        </w:rPr>
        <w:pict>
          <v:group id="_x0000_s1138" o:spid="_x0000_s1138" o:spt="203" style="position:absolute;left:0pt;margin-left:84.55pt;margin-top:58.75pt;height:0.1pt;width:426pt;mso-position-horizontal-relative:page;z-index:-251655168;mso-width-relative:page;mso-height-relative:page;" coordorigin="1692,1176" coordsize="8520,2">
            <o:lock v:ext="edit"/>
            <v:shape id="_x0000_s1139" o:spid="_x0000_s1139" style="position:absolute;left:1692;top:1176;height:2;width:8520;" filled="f" stroked="t" coordorigin="1692,1176" coordsize="8520,0" path="m1692,1176l10212,1176e">
              <v:path arrowok="t"/>
              <v:fill on="f" focussize="0,0"/>
              <v:stroke weight="1.44pt" color="#000000"/>
              <v:imagedata o:title=""/>
              <o:lock v:ext="edit"/>
            </v:shape>
          </v:group>
        </w:pict>
      </w:r>
      <w:r>
        <w:rPr>
          <w:lang w:val="en-US" w:eastAsia="en-US"/>
        </w:rPr>
        <w:t>（2）评分标准 本赛道评分突出未来可落地性，具体包</w:t>
      </w:r>
      <w:r>
        <w:rPr>
          <w:spacing w:val="-2"/>
        </w:rPr>
        <w:t>括：</w:t>
      </w:r>
    </w:p>
    <w:p w14:paraId="12F44B65">
      <w:pPr>
        <w:spacing w:before="0" w:line="227" w:lineRule="exact"/>
        <w:ind w:left="564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b/>
          <w:bCs/>
          <w:sz w:val="24"/>
          <w:szCs w:val="24"/>
        </w:rPr>
        <w:t>评分项</w:t>
      </w:r>
    </w:p>
    <w:p w14:paraId="68D8E20E">
      <w:pPr>
        <w:tabs>
          <w:tab w:val="left" w:pos="3547"/>
          <w:tab w:val="left" w:pos="7977"/>
        </w:tabs>
        <w:spacing w:before="0" w:line="395" w:lineRule="exact"/>
        <w:ind w:left="1826" w:right="0" w:hanging="1383"/>
        <w:jc w:val="left"/>
        <w:rPr>
          <w:rFonts w:ascii="仿宋_GB2312" w:hAnsi="仿宋_GB2312" w:eastAsia="仿宋_GB2312" w:cs="仿宋_GB2312"/>
          <w:sz w:val="24"/>
          <w:szCs w:val="24"/>
        </w:rPr>
      </w:pPr>
      <w:bookmarkStart w:id="28" w:name="_GoBack"/>
      <w:bookmarkEnd w:id="28"/>
      <w:r>
        <w:rPr>
          <w:rFonts w:ascii="仿宋_GB2312" w:hAnsi="仿宋_GB2312" w:eastAsia="仿宋_GB2312" w:cs="仿宋_GB2312"/>
          <w:b/>
          <w:bCs/>
          <w:w w:val="95"/>
          <w:position w:val="-15"/>
          <w:sz w:val="24"/>
          <w:szCs w:val="24"/>
        </w:rPr>
        <w:t>（权重）</w:t>
      </w:r>
      <w:r>
        <w:rPr>
          <w:rFonts w:ascii="仿宋_GB2312" w:hAnsi="仿宋_GB2312" w:eastAsia="仿宋_GB2312" w:cs="仿宋_GB2312"/>
          <w:b/>
          <w:bCs/>
          <w:w w:val="95"/>
          <w:position w:val="-15"/>
          <w:sz w:val="24"/>
          <w:szCs w:val="24"/>
        </w:rPr>
        <w:tab/>
      </w:r>
      <w:r>
        <w:rPr>
          <w:rFonts w:ascii="仿宋_GB2312" w:hAnsi="仿宋_GB2312" w:eastAsia="仿宋_GB2312" w:cs="仿宋_GB2312"/>
          <w:b/>
          <w:bCs/>
          <w:w w:val="95"/>
          <w:sz w:val="24"/>
          <w:szCs w:val="24"/>
        </w:rPr>
        <w:t>具体赋分维度与考察点</w:t>
      </w:r>
      <w:r>
        <w:rPr>
          <w:rFonts w:ascii="仿宋_GB2312" w:hAnsi="仿宋_GB2312" w:eastAsia="仿宋_GB2312" w:cs="仿宋_GB2312"/>
          <w:b/>
          <w:bCs/>
          <w:w w:val="95"/>
          <w:sz w:val="24"/>
          <w:szCs w:val="24"/>
        </w:rPr>
        <w:tab/>
      </w:r>
      <w:r>
        <w:rPr>
          <w:rFonts w:ascii="仿宋_GB2312" w:hAnsi="仿宋_GB2312" w:eastAsia="仿宋_GB2312" w:cs="仿宋_GB2312"/>
          <w:b/>
          <w:bCs/>
          <w:sz w:val="24"/>
          <w:szCs w:val="24"/>
        </w:rPr>
        <w:t>分值</w:t>
      </w:r>
    </w:p>
    <w:p w14:paraId="02C802DA">
      <w:pPr>
        <w:spacing w:before="10"/>
        <w:ind w:left="1826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pict>
          <v:group id="_x0000_s1140" o:spid="_x0000_s1140" o:spt="203" style="position:absolute;left:0pt;margin-left:84.55pt;margin-top:1.9pt;height:0.1pt;width:426pt;mso-position-horizontal-relative:page;z-index:-251654144;mso-width-relative:page;mso-height-relative:page;" coordorigin="1692,39" coordsize="8520,2">
            <o:lock v:ext="edit"/>
            <v:shape id="_x0000_s1141" o:spid="_x0000_s1141" style="position:absolute;left:1692;top:39;height:2;width:8520;" filled="f" stroked="t" coordorigin="1692,39" coordsize="8520,0" path="m1692,39l10212,39e">
              <v:path arrowok="t"/>
              <v:fill on="f" focussize="0,0"/>
              <v:stroke weight="0.72pt" color="#000000"/>
              <v:imagedata o:title=""/>
              <o:lock v:ext="edit"/>
            </v:shape>
          </v:group>
        </w:pict>
      </w:r>
      <w:r>
        <w:rPr>
          <w:rFonts w:ascii="仿宋_GB2312" w:hAnsi="仿宋_GB2312" w:eastAsia="仿宋_GB2312" w:cs="仿宋_GB2312"/>
          <w:color w:val="07080B"/>
          <w:spacing w:val="3"/>
          <w:sz w:val="24"/>
          <w:szCs w:val="24"/>
        </w:rPr>
        <w:t>需求真实性与迫切性：针对特定痛点（如城市密集区应</w:t>
      </w:r>
    </w:p>
    <w:p w14:paraId="7E8AC0B5">
      <w:pPr>
        <w:spacing w:after="0"/>
        <w:jc w:val="left"/>
        <w:rPr>
          <w:rFonts w:ascii="仿宋_GB2312" w:hAnsi="仿宋_GB2312" w:eastAsia="仿宋_GB2312" w:cs="仿宋_GB2312"/>
          <w:sz w:val="24"/>
          <w:szCs w:val="24"/>
        </w:rPr>
        <w:sectPr>
          <w:pgSz w:w="11910" w:h="16840"/>
          <w:pgMar w:top="1520" w:right="1560" w:bottom="1160" w:left="1560" w:header="0" w:footer="970" w:gutter="0"/>
          <w:cols w:space="720" w:num="1"/>
        </w:sectPr>
      </w:pPr>
    </w:p>
    <w:p w14:paraId="703018E2">
      <w:pPr>
        <w:spacing w:before="9" w:line="240" w:lineRule="auto"/>
        <w:rPr>
          <w:rFonts w:ascii="仿宋_GB2312" w:hAnsi="仿宋_GB2312" w:eastAsia="仿宋_GB2312" w:cs="仿宋_GB2312"/>
          <w:sz w:val="23"/>
          <w:szCs w:val="23"/>
        </w:rPr>
      </w:pPr>
    </w:p>
    <w:p w14:paraId="1C670092">
      <w:pPr>
        <w:spacing w:before="0" w:line="313" w:lineRule="exact"/>
        <w:ind w:left="444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color w:val="07080B"/>
          <w:sz w:val="24"/>
          <w:szCs w:val="24"/>
        </w:rPr>
        <w:t>场景价值</w:t>
      </w:r>
    </w:p>
    <w:p w14:paraId="11766DD4">
      <w:pPr>
        <w:spacing w:before="0" w:line="331" w:lineRule="exact"/>
        <w:ind w:left="465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color w:val="07080B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>30%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）</w:t>
      </w:r>
    </w:p>
    <w:p w14:paraId="51203775">
      <w:pPr>
        <w:spacing w:before="28" w:line="312" w:lineRule="exact"/>
        <w:ind w:left="382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spacing w:val="3"/>
        </w:rPr>
        <w:br w:type="column"/>
      </w:r>
      <w:r>
        <w:rPr>
          <w:rFonts w:ascii="仿宋_GB2312" w:hAnsi="仿宋_GB2312" w:eastAsia="仿宋_GB2312" w:cs="仿宋_GB2312"/>
          <w:color w:val="07080B"/>
          <w:spacing w:val="3"/>
          <w:sz w:val="24"/>
          <w:szCs w:val="24"/>
        </w:rPr>
        <w:t>急、特殊生境监测等）的需求是否来源于真实世界，痛</w:t>
      </w:r>
      <w:r>
        <w:rPr>
          <w:rFonts w:ascii="仿宋_GB2312" w:hAnsi="仿宋_GB2312" w:eastAsia="仿宋_GB2312" w:cs="仿宋_GB2312"/>
          <w:color w:val="07080B"/>
          <w:spacing w:val="-117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 xml:space="preserve">点是否明确且迫切。 </w:t>
      </w:r>
      <w:r>
        <w:rPr>
          <w:rFonts w:ascii="仿宋_GB2312" w:hAnsi="仿宋_GB2312" w:eastAsia="仿宋_GB2312" w:cs="仿宋_GB2312"/>
          <w:color w:val="07080B"/>
          <w:spacing w:val="3"/>
          <w:sz w:val="24"/>
          <w:szCs w:val="24"/>
        </w:rPr>
        <w:t>应用契合度与价值：方案是否高度契合低空经济发展方</w:t>
      </w:r>
      <w:r>
        <w:rPr>
          <w:rFonts w:ascii="仿宋_GB2312" w:hAnsi="仿宋_GB2312" w:eastAsia="仿宋_GB2312" w:cs="仿宋_GB2312"/>
          <w:color w:val="07080B"/>
          <w:spacing w:val="-117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color w:val="07080B"/>
          <w:spacing w:val="3"/>
          <w:sz w:val="24"/>
          <w:szCs w:val="24"/>
        </w:rPr>
        <w:t>向，能否有效解决现实问题，社会或商业应用价值是否</w:t>
      </w:r>
      <w:r>
        <w:rPr>
          <w:rFonts w:ascii="仿宋_GB2312" w:hAnsi="仿宋_GB2312" w:eastAsia="仿宋_GB2312" w:cs="仿宋_GB2312"/>
          <w:color w:val="07080B"/>
          <w:spacing w:val="-117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突出。</w:t>
      </w:r>
    </w:p>
    <w:p w14:paraId="7C644E70">
      <w:pPr>
        <w:spacing w:before="29" w:line="230" w:lineRule="exact"/>
        <w:ind w:left="382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pict>
          <v:group id="_x0000_s1142" o:spid="_x0000_s1142" o:spt="203" style="position:absolute;left:0pt;margin-left:163.85pt;margin-top:-46.6pt;height:47.05pt;width:346.9pt;mso-position-horizontal-relative:page;z-index:-251655168;mso-width-relative:page;mso-height-relative:page;" coordorigin="3277,-933" coordsize="6938,941">
            <o:lock v:ext="edit"/>
            <v:group id="_x0000_s1143" o:spid="_x0000_s1143" o:spt="203" style="position:absolute;left:3277;top:-933;height:941;width:6072;" coordorigin="3277,-933" coordsize="6072,941">
              <o:lock v:ext="edit"/>
              <v:shape id="_x0000_s1144" o:spid="_x0000_s1144" style="position:absolute;left:3277;top:-933;height:941;width:6072;" fillcolor="#F1F1F1" filled="t" stroked="f" coordorigin="3277,-933" coordsize="6072,941" path="m3277,-933l9349,-933,9349,8,3277,8,3277,-933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145" o:spid="_x0000_s1145" o:spt="203" style="position:absolute;left:9344;top:-933;height:941;width:871;" coordorigin="9344,-933" coordsize="871,941">
              <o:lock v:ext="edit"/>
              <v:shape id="_x0000_s1146" o:spid="_x0000_s1146" style="position:absolute;left:9344;top:-933;height:941;width:871;" fillcolor="#F1F1F1" filled="t" stroked="f" coordorigin="9344,-933" coordsize="871,941" path="m9344,-933l10215,-933,10215,8,9344,8,9344,-933xe">
                <v:path arrowok="t"/>
                <v:fill on="t" focussize="0,0"/>
                <v:stroke on="f"/>
                <v:imagedata o:title=""/>
                <o:lock v:ext="edit"/>
              </v:shape>
            </v:group>
          </v:group>
        </w:pict>
      </w:r>
      <w:r>
        <w:rPr>
          <w:rFonts w:ascii="仿宋_GB2312" w:hAnsi="仿宋_GB2312" w:eastAsia="仿宋_GB2312" w:cs="仿宋_GB2312"/>
          <w:color w:val="07080B"/>
          <w:spacing w:val="3"/>
          <w:sz w:val="24"/>
          <w:szCs w:val="24"/>
        </w:rPr>
        <w:t>系统逻辑与路径：系统总体架构、实施流程图解是否清</w:t>
      </w:r>
    </w:p>
    <w:p w14:paraId="7F2942C7">
      <w:pPr>
        <w:spacing w:before="0" w:line="330" w:lineRule="exact"/>
        <w:ind w:left="231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br w:type="column"/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 xml:space="preserve">15 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分</w:t>
      </w:r>
    </w:p>
    <w:p w14:paraId="08C8CD39">
      <w:pPr>
        <w:spacing w:before="0" w:line="240" w:lineRule="auto"/>
        <w:rPr>
          <w:rFonts w:ascii="仿宋_GB2312" w:hAnsi="仿宋_GB2312" w:eastAsia="仿宋_GB2312" w:cs="仿宋_GB2312"/>
          <w:sz w:val="24"/>
          <w:szCs w:val="24"/>
        </w:rPr>
      </w:pPr>
    </w:p>
    <w:p w14:paraId="253D93D7">
      <w:pPr>
        <w:spacing w:before="2" w:line="240" w:lineRule="auto"/>
        <w:rPr>
          <w:rFonts w:ascii="仿宋_GB2312" w:hAnsi="仿宋_GB2312" w:eastAsia="仿宋_GB2312" w:cs="仿宋_GB2312"/>
          <w:sz w:val="22"/>
          <w:szCs w:val="22"/>
        </w:rPr>
      </w:pPr>
    </w:p>
    <w:p w14:paraId="52CC2443">
      <w:pPr>
        <w:spacing w:before="0"/>
        <w:ind w:left="231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 xml:space="preserve">15 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分</w:t>
      </w:r>
    </w:p>
    <w:p w14:paraId="286FFBB4">
      <w:pPr>
        <w:spacing w:after="0"/>
        <w:jc w:val="left"/>
        <w:rPr>
          <w:rFonts w:ascii="仿宋_GB2312" w:hAnsi="仿宋_GB2312" w:eastAsia="仿宋_GB2312" w:cs="仿宋_GB2312"/>
          <w:sz w:val="24"/>
          <w:szCs w:val="24"/>
        </w:rPr>
        <w:sectPr>
          <w:type w:val="continuous"/>
          <w:pgSz w:w="11910" w:h="16840"/>
          <w:pgMar w:top="1500" w:right="1560" w:bottom="280" w:left="1560" w:header="720" w:footer="720" w:gutter="0"/>
          <w:cols w:equalWidth="0" w:num="3">
            <w:col w:w="1405" w:space="40"/>
            <w:col w:w="6234" w:space="40"/>
            <w:col w:w="1071"/>
          </w:cols>
        </w:sectPr>
      </w:pPr>
    </w:p>
    <w:p w14:paraId="1D1A8B01">
      <w:pPr>
        <w:spacing w:before="10" w:line="240" w:lineRule="auto"/>
        <w:rPr>
          <w:rFonts w:ascii="仿宋_GB2312" w:hAnsi="仿宋_GB2312" w:eastAsia="仿宋_GB2312" w:cs="仿宋_GB2312"/>
          <w:sz w:val="22"/>
          <w:szCs w:val="22"/>
        </w:rPr>
      </w:pPr>
    </w:p>
    <w:p w14:paraId="01B6850E">
      <w:pPr>
        <w:spacing w:before="0" w:line="313" w:lineRule="exact"/>
        <w:ind w:left="323" w:right="0" w:firstLine="0"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pict>
          <v:shape id="_x0000_s1147" o:spid="_x0000_s1147" o:spt="202" type="#_x0000_t202" style="position:absolute;left:0pt;margin-left:163.85pt;margin-top:9.5pt;height:53.05pt;width:346.9pt;mso-position-horizontal-relative:page;z-index:251659264;mso-width-relative:page;mso-height-relative:page;" fillcolor="#F1F1F1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 w14:paraId="0FF14BB3">
                  <w:pPr>
                    <w:tabs>
                      <w:tab w:val="left" w:pos="6231"/>
                    </w:tabs>
                    <w:spacing w:before="56" w:line="312" w:lineRule="exact"/>
                    <w:ind w:left="109" w:right="164" w:firstLine="0"/>
                    <w:jc w:val="left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7080B"/>
                      <w:spacing w:val="4"/>
                      <w:sz w:val="24"/>
                      <w:szCs w:val="24"/>
                    </w:rPr>
                    <w:t>环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2"/>
                      <w:sz w:val="24"/>
                      <w:szCs w:val="24"/>
                    </w:rPr>
                    <w:t>境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4"/>
                      <w:sz w:val="24"/>
                      <w:szCs w:val="24"/>
                    </w:rPr>
                    <w:t>与空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2"/>
                      <w:sz w:val="24"/>
                      <w:szCs w:val="24"/>
                    </w:rPr>
                    <w:t>间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4"/>
                      <w:sz w:val="24"/>
                      <w:szCs w:val="24"/>
                    </w:rPr>
                    <w:t>约束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2"/>
                      <w:sz w:val="24"/>
                      <w:szCs w:val="24"/>
                    </w:rPr>
                    <w:t>考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4"/>
                      <w:sz w:val="24"/>
                      <w:szCs w:val="24"/>
                    </w:rPr>
                    <w:t>量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2"/>
                      <w:sz w:val="24"/>
                      <w:szCs w:val="24"/>
                    </w:rPr>
                    <w:t>：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4"/>
                      <w:sz w:val="24"/>
                      <w:szCs w:val="24"/>
                    </w:rPr>
                    <w:t>方案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2"/>
                      <w:sz w:val="24"/>
                      <w:szCs w:val="24"/>
                    </w:rPr>
                    <w:t>是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4"/>
                      <w:sz w:val="24"/>
                      <w:szCs w:val="24"/>
                    </w:rPr>
                    <w:t>否充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2"/>
                      <w:sz w:val="24"/>
                      <w:szCs w:val="24"/>
                    </w:rPr>
                    <w:t>分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4"/>
                      <w:sz w:val="24"/>
                      <w:szCs w:val="24"/>
                    </w:rPr>
                    <w:t>评估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2"/>
                      <w:sz w:val="24"/>
                      <w:szCs w:val="24"/>
                    </w:rPr>
                    <w:t>了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4"/>
                      <w:sz w:val="24"/>
                      <w:szCs w:val="24"/>
                    </w:rPr>
                    <w:t>空域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2"/>
                      <w:sz w:val="24"/>
                      <w:szCs w:val="24"/>
                    </w:rPr>
                    <w:t>划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4"/>
                      <w:sz w:val="24"/>
                      <w:szCs w:val="24"/>
                    </w:rPr>
                    <w:t>设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z w:val="24"/>
                      <w:szCs w:val="24"/>
                    </w:rPr>
                    <w:t xml:space="preserve">、 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4"/>
                      <w:sz w:val="24"/>
                      <w:szCs w:val="24"/>
                    </w:rPr>
                    <w:t>城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2"/>
                      <w:sz w:val="24"/>
                      <w:szCs w:val="24"/>
                    </w:rPr>
                    <w:t>市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4"/>
                      <w:sz w:val="24"/>
                      <w:szCs w:val="24"/>
                    </w:rPr>
                    <w:t>空间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2"/>
                      <w:sz w:val="24"/>
                      <w:szCs w:val="24"/>
                    </w:rPr>
                    <w:t>形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4"/>
                      <w:sz w:val="24"/>
                      <w:szCs w:val="24"/>
                    </w:rPr>
                    <w:t>态、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2"/>
                      <w:sz w:val="24"/>
                      <w:szCs w:val="24"/>
                    </w:rPr>
                    <w:t>生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4"/>
                      <w:sz w:val="24"/>
                      <w:szCs w:val="24"/>
                    </w:rPr>
                    <w:t>态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2"/>
                      <w:sz w:val="24"/>
                      <w:szCs w:val="24"/>
                    </w:rPr>
                    <w:t>红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4"/>
                      <w:sz w:val="24"/>
                      <w:szCs w:val="24"/>
                    </w:rPr>
                    <w:t>线等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2"/>
                      <w:sz w:val="24"/>
                      <w:szCs w:val="24"/>
                    </w:rPr>
                    <w:t>现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4"/>
                      <w:sz w:val="24"/>
                      <w:szCs w:val="24"/>
                    </w:rPr>
                    <w:t>实地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2"/>
                      <w:sz w:val="24"/>
                      <w:szCs w:val="24"/>
                    </w:rPr>
                    <w:t>理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4"/>
                      <w:sz w:val="24"/>
                      <w:szCs w:val="24"/>
                    </w:rPr>
                    <w:t>与物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2"/>
                      <w:sz w:val="24"/>
                      <w:szCs w:val="24"/>
                    </w:rPr>
                    <w:t>理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4"/>
                      <w:sz w:val="24"/>
                      <w:szCs w:val="24"/>
                    </w:rPr>
                    <w:t>约束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2"/>
                      <w:sz w:val="24"/>
                      <w:szCs w:val="24"/>
                    </w:rPr>
                    <w:t>条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pacing w:val="4"/>
                      <w:sz w:val="24"/>
                      <w:szCs w:val="24"/>
                    </w:rPr>
                    <w:t>件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z w:val="24"/>
                      <w:szCs w:val="24"/>
                    </w:rPr>
                    <w:t>，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eastAsia="Times New Roman" w:cs="Times New Roman"/>
                      <w:color w:val="07080B"/>
                      <w:sz w:val="24"/>
                      <w:szCs w:val="24"/>
                    </w:rPr>
                    <w:t xml:space="preserve">10 </w:t>
                  </w:r>
                  <w:r>
                    <w:rPr>
                      <w:rFonts w:ascii="仿宋_GB2312" w:hAnsi="仿宋_GB2312" w:eastAsia="仿宋_GB2312" w:cs="仿宋_GB2312"/>
                      <w:color w:val="07080B"/>
                      <w:sz w:val="24"/>
                      <w:szCs w:val="24"/>
                    </w:rPr>
                    <w:t>分 是否具备跨区域推广潜力。</w:t>
                  </w:r>
                </w:p>
              </w:txbxContent>
            </v:textbox>
          </v:shape>
        </w:pic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落地可行性</w:t>
      </w:r>
    </w:p>
    <w:p w14:paraId="532F5ED7">
      <w:pPr>
        <w:spacing w:before="0" w:line="331" w:lineRule="exact"/>
        <w:ind w:left="326" w:right="0" w:firstLine="0"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color w:val="07080B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>20%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）</w:t>
      </w:r>
    </w:p>
    <w:p w14:paraId="451E5E82">
      <w:pPr>
        <w:tabs>
          <w:tab w:val="left" w:pos="6384"/>
        </w:tabs>
        <w:spacing w:before="0" w:line="396" w:lineRule="exact"/>
        <w:ind w:left="262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br w:type="column"/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晰严密，方案推进路径是否具备可操作性。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7080B"/>
          <w:position w:val="16"/>
          <w:sz w:val="24"/>
          <w:szCs w:val="24"/>
        </w:rPr>
        <w:t xml:space="preserve">10 </w:t>
      </w:r>
      <w:r>
        <w:rPr>
          <w:rFonts w:ascii="仿宋_GB2312" w:hAnsi="仿宋_GB2312" w:eastAsia="仿宋_GB2312" w:cs="仿宋_GB2312"/>
          <w:color w:val="07080B"/>
          <w:position w:val="16"/>
          <w:sz w:val="24"/>
          <w:szCs w:val="24"/>
        </w:rPr>
        <w:t>分</w:t>
      </w:r>
    </w:p>
    <w:p w14:paraId="1C41660F">
      <w:pPr>
        <w:spacing w:after="0" w:line="396" w:lineRule="exact"/>
        <w:jc w:val="left"/>
        <w:rPr>
          <w:rFonts w:ascii="仿宋_GB2312" w:hAnsi="仿宋_GB2312" w:eastAsia="仿宋_GB2312" w:cs="仿宋_GB2312"/>
          <w:sz w:val="24"/>
          <w:szCs w:val="24"/>
        </w:rPr>
        <w:sectPr>
          <w:type w:val="continuous"/>
          <w:pgSz w:w="11910" w:h="16840"/>
          <w:pgMar w:top="1500" w:right="1560" w:bottom="280" w:left="1560" w:header="720" w:footer="720" w:gutter="0"/>
          <w:cols w:equalWidth="0" w:num="2">
            <w:col w:w="1525" w:space="40"/>
            <w:col w:w="7225"/>
          </w:cols>
        </w:sectPr>
      </w:pPr>
    </w:p>
    <w:p w14:paraId="440F8C2C">
      <w:pPr>
        <w:spacing w:before="3" w:line="240" w:lineRule="auto"/>
        <w:rPr>
          <w:rFonts w:ascii="仿宋_GB2312" w:hAnsi="仿宋_GB2312" w:eastAsia="仿宋_GB2312" w:cs="仿宋_GB2312"/>
          <w:sz w:val="6"/>
          <w:szCs w:val="6"/>
        </w:rPr>
      </w:pPr>
    </w:p>
    <w:p w14:paraId="6F7EC5E9">
      <w:pPr>
        <w:spacing w:line="28" w:lineRule="exact"/>
        <w:ind w:left="117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position w:val="0"/>
          <w:sz w:val="2"/>
          <w:szCs w:val="2"/>
        </w:rPr>
        <w:pict>
          <v:group id="_x0000_s1148" o:spid="_x0000_s1148" o:spt="203" style="height:1.45pt;width:427.45pt;" coordsize="8549,29">
            <o:lock v:ext="edit"/>
            <v:group id="_x0000_s1149" o:spid="_x0000_s1149" o:spt="203" style="position:absolute;left:14;top:14;height:2;width:8520;" coordorigin="14,14" coordsize="8520,2">
              <o:lock v:ext="edit"/>
              <v:shape id="_x0000_s1150" o:spid="_x0000_s1150" style="position:absolute;left:14;top:14;height:2;width:8520;" filled="f" stroked="t" coordorigin="14,14" coordsize="8520,0" path="m14,14l8534,14e">
                <v:path arrowok="t"/>
                <v:fill on="f" focussize="0,0"/>
                <v:stroke weight="1.44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02DCA73">
      <w:pPr>
        <w:spacing w:before="0" w:line="198" w:lineRule="exact"/>
        <w:ind w:left="564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b/>
          <w:bCs/>
          <w:sz w:val="24"/>
          <w:szCs w:val="24"/>
        </w:rPr>
        <w:t>评分项</w:t>
      </w:r>
    </w:p>
    <w:p w14:paraId="04DD1740">
      <w:pPr>
        <w:tabs>
          <w:tab w:val="left" w:pos="3547"/>
          <w:tab w:val="left" w:pos="7977"/>
        </w:tabs>
        <w:spacing w:before="0" w:line="395" w:lineRule="exact"/>
        <w:ind w:left="1826" w:right="0" w:hanging="1383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b/>
          <w:bCs/>
          <w:w w:val="95"/>
          <w:position w:val="-15"/>
          <w:sz w:val="24"/>
          <w:szCs w:val="24"/>
        </w:rPr>
        <w:t>（权重）</w:t>
      </w:r>
      <w:r>
        <w:rPr>
          <w:rFonts w:ascii="仿宋_GB2312" w:hAnsi="仿宋_GB2312" w:eastAsia="仿宋_GB2312" w:cs="仿宋_GB2312"/>
          <w:b/>
          <w:bCs/>
          <w:w w:val="95"/>
          <w:position w:val="-15"/>
          <w:sz w:val="24"/>
          <w:szCs w:val="24"/>
        </w:rPr>
        <w:tab/>
      </w:r>
      <w:r>
        <w:rPr>
          <w:rFonts w:ascii="仿宋_GB2312" w:hAnsi="仿宋_GB2312" w:eastAsia="仿宋_GB2312" w:cs="仿宋_GB2312"/>
          <w:b/>
          <w:bCs/>
          <w:w w:val="95"/>
          <w:sz w:val="24"/>
          <w:szCs w:val="24"/>
        </w:rPr>
        <w:t>具体赋分维度与考察点</w:t>
      </w:r>
      <w:r>
        <w:rPr>
          <w:rFonts w:ascii="仿宋_GB2312" w:hAnsi="仿宋_GB2312" w:eastAsia="仿宋_GB2312" w:cs="仿宋_GB2312"/>
          <w:b/>
          <w:bCs/>
          <w:w w:val="95"/>
          <w:sz w:val="24"/>
          <w:szCs w:val="24"/>
        </w:rPr>
        <w:tab/>
      </w:r>
      <w:r>
        <w:rPr>
          <w:rFonts w:ascii="仿宋_GB2312" w:hAnsi="仿宋_GB2312" w:eastAsia="仿宋_GB2312" w:cs="仿宋_GB2312"/>
          <w:b/>
          <w:bCs/>
          <w:sz w:val="24"/>
          <w:szCs w:val="24"/>
        </w:rPr>
        <w:t>分值</w:t>
      </w:r>
    </w:p>
    <w:p w14:paraId="16B19F5D">
      <w:pPr>
        <w:spacing w:before="6" w:line="240" w:lineRule="auto"/>
        <w:rPr>
          <w:rFonts w:ascii="仿宋_GB2312" w:hAnsi="仿宋_GB2312" w:eastAsia="仿宋_GB2312" w:cs="仿宋_GB2312"/>
          <w:b/>
          <w:bCs/>
          <w:sz w:val="2"/>
          <w:szCs w:val="2"/>
        </w:rPr>
      </w:pPr>
    </w:p>
    <w:p w14:paraId="7FE2D8B4">
      <w:pPr>
        <w:spacing w:line="20" w:lineRule="exact"/>
        <w:ind w:left="124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151" o:spid="_x0000_s1151" o:spt="203" style="height:0.75pt;width:426.75pt;" coordsize="8535,15">
            <o:lock v:ext="edit"/>
            <v:group id="_x0000_s1152" o:spid="_x0000_s1152" o:spt="203" style="position:absolute;left:7;top:7;height:2;width:8520;" coordorigin="7,7" coordsize="8520,2">
              <o:lock v:ext="edit"/>
              <v:shape id="_x0000_s1153" o:spid="_x0000_s1153" style="position:absolute;left:7;top:7;height:2;width:8520;" filled="f" stroked="t" coordorigin="7,7" coordsize="8520,0" path="m7,7l8527,7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BE24EDB">
      <w:pPr>
        <w:spacing w:before="0" w:line="188" w:lineRule="exact"/>
        <w:ind w:left="1826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color w:val="07080B"/>
          <w:spacing w:val="3"/>
          <w:sz w:val="24"/>
          <w:szCs w:val="24"/>
        </w:rPr>
        <w:t>商业模式与主体：场景的责任主体与利益相关方是否明</w:t>
      </w:r>
    </w:p>
    <w:p w14:paraId="62703866">
      <w:pPr>
        <w:spacing w:after="0" w:line="188" w:lineRule="exact"/>
        <w:jc w:val="left"/>
        <w:rPr>
          <w:rFonts w:ascii="仿宋_GB2312" w:hAnsi="仿宋_GB2312" w:eastAsia="仿宋_GB2312" w:cs="仿宋_GB2312"/>
          <w:sz w:val="24"/>
          <w:szCs w:val="24"/>
        </w:rPr>
        <w:sectPr>
          <w:pgSz w:w="11910" w:h="16840"/>
          <w:pgMar w:top="1340" w:right="1560" w:bottom="1160" w:left="1560" w:header="0" w:footer="970" w:gutter="0"/>
          <w:cols w:space="720" w:num="1"/>
        </w:sectPr>
      </w:pPr>
    </w:p>
    <w:p w14:paraId="4CAC391A">
      <w:pPr>
        <w:spacing w:before="7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44FB840E">
      <w:pPr>
        <w:spacing w:before="0" w:line="312" w:lineRule="exact"/>
        <w:ind w:left="240" w:right="0" w:hanging="32"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color w:val="07080B"/>
          <w:sz w:val="24"/>
          <w:szCs w:val="24"/>
        </w:rPr>
        <w:t xml:space="preserve">实施与保障 </w:t>
      </w:r>
      <w:r>
        <w:rPr>
          <w:rFonts w:ascii="仿宋_GB2312" w:hAnsi="仿宋_GB2312" w:eastAsia="仿宋_GB2312" w:cs="仿宋_GB2312"/>
          <w:color w:val="07080B"/>
          <w:spacing w:val="-1"/>
          <w:sz w:val="24"/>
          <w:szCs w:val="24"/>
        </w:rPr>
        <w:t>机制（</w:t>
      </w:r>
      <w:r>
        <w:rPr>
          <w:rFonts w:ascii="Times New Roman" w:hAnsi="Times New Roman" w:eastAsia="Times New Roman" w:cs="Times New Roman"/>
          <w:color w:val="07080B"/>
          <w:spacing w:val="-1"/>
          <w:sz w:val="24"/>
          <w:szCs w:val="24"/>
        </w:rPr>
        <w:t>10%</w:t>
      </w:r>
      <w:r>
        <w:rPr>
          <w:rFonts w:ascii="仿宋_GB2312" w:hAnsi="仿宋_GB2312" w:eastAsia="仿宋_GB2312" w:cs="仿宋_GB2312"/>
          <w:color w:val="07080B"/>
          <w:spacing w:val="-1"/>
          <w:sz w:val="24"/>
          <w:szCs w:val="24"/>
        </w:rPr>
        <w:t>）</w:t>
      </w:r>
    </w:p>
    <w:p w14:paraId="56E3D08C">
      <w:pPr>
        <w:spacing w:before="0" w:line="240" w:lineRule="auto"/>
        <w:rPr>
          <w:rFonts w:ascii="仿宋_GB2312" w:hAnsi="仿宋_GB2312" w:eastAsia="仿宋_GB2312" w:cs="仿宋_GB2312"/>
          <w:sz w:val="24"/>
          <w:szCs w:val="24"/>
        </w:rPr>
      </w:pPr>
    </w:p>
    <w:p w14:paraId="69FD0559">
      <w:pPr>
        <w:spacing w:before="0" w:line="240" w:lineRule="auto"/>
        <w:rPr>
          <w:rFonts w:ascii="仿宋_GB2312" w:hAnsi="仿宋_GB2312" w:eastAsia="仿宋_GB2312" w:cs="仿宋_GB2312"/>
          <w:sz w:val="24"/>
          <w:szCs w:val="24"/>
        </w:rPr>
      </w:pPr>
    </w:p>
    <w:p w14:paraId="16878EEB">
      <w:pPr>
        <w:spacing w:before="1" w:line="240" w:lineRule="auto"/>
        <w:rPr>
          <w:rFonts w:ascii="仿宋_GB2312" w:hAnsi="仿宋_GB2312" w:eastAsia="仿宋_GB2312" w:cs="仿宋_GB2312"/>
          <w:sz w:val="33"/>
          <w:szCs w:val="33"/>
        </w:rPr>
      </w:pPr>
    </w:p>
    <w:p w14:paraId="76386339">
      <w:pPr>
        <w:spacing w:before="0" w:line="313" w:lineRule="exact"/>
        <w:ind w:left="303" w:right="95" w:firstLine="0"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color w:val="07080B"/>
          <w:sz w:val="24"/>
          <w:szCs w:val="24"/>
        </w:rPr>
        <w:t>创新性</w:t>
      </w:r>
    </w:p>
    <w:p w14:paraId="251679BA">
      <w:pPr>
        <w:spacing w:before="0" w:line="331" w:lineRule="exact"/>
        <w:ind w:left="303" w:right="95" w:firstLine="0"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color w:val="07080B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>20%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）</w:t>
      </w:r>
    </w:p>
    <w:p w14:paraId="652F1E8C">
      <w:pPr>
        <w:spacing w:before="0" w:line="240" w:lineRule="auto"/>
        <w:rPr>
          <w:rFonts w:ascii="仿宋_GB2312" w:hAnsi="仿宋_GB2312" w:eastAsia="仿宋_GB2312" w:cs="仿宋_GB2312"/>
          <w:sz w:val="24"/>
          <w:szCs w:val="24"/>
        </w:rPr>
      </w:pPr>
    </w:p>
    <w:p w14:paraId="26273737">
      <w:pPr>
        <w:spacing w:before="1" w:line="240" w:lineRule="auto"/>
        <w:rPr>
          <w:rFonts w:ascii="仿宋_GB2312" w:hAnsi="仿宋_GB2312" w:eastAsia="仿宋_GB2312" w:cs="仿宋_GB2312"/>
          <w:sz w:val="34"/>
          <w:szCs w:val="34"/>
        </w:rPr>
      </w:pPr>
    </w:p>
    <w:p w14:paraId="6F33000E">
      <w:pPr>
        <w:spacing w:before="0" w:line="313" w:lineRule="exact"/>
        <w:ind w:left="303" w:right="95" w:firstLine="0"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color w:val="07080B"/>
          <w:sz w:val="24"/>
          <w:szCs w:val="24"/>
        </w:rPr>
        <w:t>交叉融合度</w:t>
      </w:r>
    </w:p>
    <w:p w14:paraId="14BF478A">
      <w:pPr>
        <w:spacing w:before="0" w:line="331" w:lineRule="exact"/>
        <w:ind w:left="303" w:right="92" w:firstLine="0"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color w:val="07080B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>10%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）</w:t>
      </w:r>
    </w:p>
    <w:p w14:paraId="435314E1">
      <w:pPr>
        <w:spacing w:before="112" w:line="312" w:lineRule="exact"/>
        <w:ind w:left="147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br w:type="column"/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 xml:space="preserve">确，运营模式、成本收益闭环是否清晰合理。 </w:t>
      </w:r>
      <w:r>
        <w:rPr>
          <w:rFonts w:ascii="仿宋_GB2312" w:hAnsi="仿宋_GB2312" w:eastAsia="仿宋_GB2312" w:cs="仿宋_GB2312"/>
          <w:color w:val="07080B"/>
          <w:spacing w:val="3"/>
          <w:sz w:val="24"/>
          <w:szCs w:val="24"/>
        </w:rPr>
        <w:t>技术底座与安全：对关键技术成熟度的评估是否客观，</w:t>
      </w:r>
      <w:r>
        <w:rPr>
          <w:rFonts w:ascii="仿宋_GB2312" w:hAnsi="仿宋_GB2312" w:eastAsia="仿宋_GB2312" w:cs="仿宋_GB2312"/>
          <w:color w:val="07080B"/>
          <w:spacing w:val="-117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color w:val="07080B"/>
          <w:spacing w:val="3"/>
          <w:sz w:val="24"/>
          <w:szCs w:val="24"/>
        </w:rPr>
        <w:t>系统安全保障体系（含低空交通管理、数据运行安全）</w:t>
      </w:r>
      <w:r>
        <w:rPr>
          <w:rFonts w:ascii="仿宋_GB2312" w:hAnsi="仿宋_GB2312" w:eastAsia="仿宋_GB2312" w:cs="仿宋_GB2312"/>
          <w:color w:val="07080B"/>
          <w:spacing w:val="-117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 xml:space="preserve">是否完备。 </w:t>
      </w:r>
      <w:r>
        <w:rPr>
          <w:rFonts w:ascii="仿宋_GB2312" w:hAnsi="仿宋_GB2312" w:eastAsia="仿宋_GB2312" w:cs="仿宋_GB2312"/>
          <w:color w:val="07080B"/>
          <w:spacing w:val="3"/>
          <w:sz w:val="24"/>
          <w:szCs w:val="24"/>
        </w:rPr>
        <w:t>场景与模式创新：在低空应用场景的挖掘，或服务运营</w:t>
      </w:r>
      <w:r>
        <w:rPr>
          <w:rFonts w:ascii="仿宋_GB2312" w:hAnsi="仿宋_GB2312" w:eastAsia="仿宋_GB2312" w:cs="仿宋_GB2312"/>
          <w:color w:val="07080B"/>
          <w:spacing w:val="-117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color w:val="07080B"/>
          <w:spacing w:val="3"/>
          <w:sz w:val="24"/>
          <w:szCs w:val="24"/>
        </w:rPr>
        <w:t>模式（如产业协同、用户服务）的设计上具备显著的新</w:t>
      </w:r>
      <w:r>
        <w:rPr>
          <w:rFonts w:ascii="仿宋_GB2312" w:hAnsi="仿宋_GB2312" w:eastAsia="仿宋_GB2312" w:cs="仿宋_GB2312"/>
          <w:color w:val="07080B"/>
          <w:spacing w:val="-117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 xml:space="preserve">颖性。 </w:t>
      </w:r>
      <w:r>
        <w:rPr>
          <w:rFonts w:ascii="仿宋_GB2312" w:hAnsi="仿宋_GB2312" w:eastAsia="仿宋_GB2312" w:cs="仿宋_GB2312"/>
          <w:color w:val="07080B"/>
          <w:spacing w:val="-2"/>
          <w:sz w:val="24"/>
          <w:szCs w:val="24"/>
        </w:rPr>
        <w:t>支撑体系创新：在底层支撑体系（如立体交通网络重构、</w:t>
      </w:r>
      <w:r>
        <w:rPr>
          <w:rFonts w:ascii="仿宋_GB2312" w:hAnsi="仿宋_GB2312" w:eastAsia="仿宋_GB2312" w:cs="仿宋_GB2312"/>
          <w:color w:val="07080B"/>
          <w:spacing w:val="-100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color w:val="07080B"/>
          <w:spacing w:val="3"/>
          <w:sz w:val="24"/>
          <w:szCs w:val="24"/>
        </w:rPr>
        <w:t>数字孪生调度、机制创新等）上提出具有前瞻性的解决</w:t>
      </w:r>
      <w:r>
        <w:rPr>
          <w:rFonts w:ascii="仿宋_GB2312" w:hAnsi="仿宋_GB2312" w:eastAsia="仿宋_GB2312" w:cs="仿宋_GB2312"/>
          <w:color w:val="07080B"/>
          <w:spacing w:val="-117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 xml:space="preserve">方案。 </w:t>
      </w:r>
      <w:r>
        <w:rPr>
          <w:rFonts w:ascii="仿宋_GB2312" w:hAnsi="仿宋_GB2312" w:eastAsia="仿宋_GB2312" w:cs="仿宋_GB2312"/>
          <w:color w:val="07080B"/>
          <w:spacing w:val="3"/>
          <w:sz w:val="24"/>
          <w:szCs w:val="24"/>
        </w:rPr>
        <w:t>多学科协同深度：方案有效打破专业壁垒，深度体现城</w:t>
      </w:r>
      <w:r>
        <w:rPr>
          <w:rFonts w:ascii="仿宋_GB2312" w:hAnsi="仿宋_GB2312" w:eastAsia="仿宋_GB2312" w:cs="仿宋_GB2312"/>
          <w:color w:val="07080B"/>
          <w:spacing w:val="-117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color w:val="07080B"/>
          <w:spacing w:val="3"/>
          <w:sz w:val="24"/>
          <w:szCs w:val="24"/>
        </w:rPr>
        <w:t>乡规划、社会科学与航空技术、信息管理等多学科视角</w:t>
      </w:r>
      <w:r>
        <w:rPr>
          <w:rFonts w:ascii="仿宋_GB2312" w:hAnsi="仿宋_GB2312" w:eastAsia="仿宋_GB2312" w:cs="仿宋_GB2312"/>
          <w:color w:val="07080B"/>
          <w:spacing w:val="-117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的有机融合。</w:t>
      </w:r>
    </w:p>
    <w:p w14:paraId="1F27293B">
      <w:pPr>
        <w:spacing w:before="0" w:line="258" w:lineRule="exact"/>
        <w:ind w:left="171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br w:type="column"/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 xml:space="preserve">5 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分</w:t>
      </w:r>
    </w:p>
    <w:p w14:paraId="20D799DE">
      <w:pPr>
        <w:spacing w:before="3" w:line="240" w:lineRule="auto"/>
        <w:rPr>
          <w:rFonts w:ascii="仿宋_GB2312" w:hAnsi="仿宋_GB2312" w:eastAsia="仿宋_GB2312" w:cs="仿宋_GB2312"/>
          <w:sz w:val="34"/>
          <w:szCs w:val="34"/>
        </w:rPr>
      </w:pPr>
    </w:p>
    <w:p w14:paraId="4B473D59">
      <w:pPr>
        <w:spacing w:before="0"/>
        <w:ind w:left="171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pict>
          <v:group id="_x0000_s1154" o:spid="_x0000_s1154" o:spt="203" style="position:absolute;left:0pt;margin-left:163.85pt;margin-top:-13.85pt;height:47.05pt;width:346.9pt;mso-position-horizontal-relative:page;z-index:-251654144;mso-width-relative:page;mso-height-relative:page;" coordorigin="3277,-278" coordsize="6938,941">
            <o:lock v:ext="edit"/>
            <v:group id="_x0000_s1155" o:spid="_x0000_s1155" o:spt="203" style="position:absolute;left:3277;top:-278;height:941;width:6072;" coordorigin="3277,-278" coordsize="6072,941">
              <o:lock v:ext="edit"/>
              <v:shape id="_x0000_s1156" o:spid="_x0000_s1156" style="position:absolute;left:3277;top:-278;height:941;width:6072;" fillcolor="#F1F1F1" filled="t" stroked="f" coordorigin="3277,-278" coordsize="6072,941" path="m3277,-278l9349,-278,9349,663,3277,663,3277,-278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157" o:spid="_x0000_s1157" o:spt="203" style="position:absolute;left:9344;top:-278;height:941;width:871;" coordorigin="9344,-278" coordsize="871,941">
              <o:lock v:ext="edit"/>
              <v:shape id="_x0000_s1158" o:spid="_x0000_s1158" style="position:absolute;left:9344;top:-278;height:941;width:871;" fillcolor="#F1F1F1" filled="t" stroked="f" coordorigin="9344,-278" coordsize="871,941" path="m9344,-278l10215,-278,10215,663,9344,663,9344,-278xe">
                <v:path arrowok="t"/>
                <v:fill on="t" focussize="0,0"/>
                <v:stroke on="f"/>
                <v:imagedata o:title=""/>
                <o:lock v:ext="edit"/>
              </v:shape>
            </v:group>
          </v:group>
        </w:pic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 xml:space="preserve">5 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分</w:t>
      </w:r>
    </w:p>
    <w:p w14:paraId="1339B3EA">
      <w:pPr>
        <w:spacing w:before="0" w:line="240" w:lineRule="auto"/>
        <w:rPr>
          <w:rFonts w:ascii="仿宋_GB2312" w:hAnsi="仿宋_GB2312" w:eastAsia="仿宋_GB2312" w:cs="仿宋_GB2312"/>
          <w:sz w:val="24"/>
          <w:szCs w:val="24"/>
        </w:rPr>
      </w:pPr>
    </w:p>
    <w:p w14:paraId="6FB9DD06">
      <w:pPr>
        <w:spacing w:before="2" w:line="240" w:lineRule="auto"/>
        <w:rPr>
          <w:rFonts w:ascii="仿宋_GB2312" w:hAnsi="仿宋_GB2312" w:eastAsia="仿宋_GB2312" w:cs="仿宋_GB2312"/>
          <w:sz w:val="22"/>
          <w:szCs w:val="22"/>
        </w:rPr>
      </w:pPr>
    </w:p>
    <w:p w14:paraId="0BC2585F">
      <w:pPr>
        <w:spacing w:before="0"/>
        <w:ind w:left="111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 xml:space="preserve">10 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分</w:t>
      </w:r>
    </w:p>
    <w:p w14:paraId="0CC5BC1B">
      <w:pPr>
        <w:spacing w:before="0" w:line="240" w:lineRule="auto"/>
        <w:rPr>
          <w:rFonts w:ascii="仿宋_GB2312" w:hAnsi="仿宋_GB2312" w:eastAsia="仿宋_GB2312" w:cs="仿宋_GB2312"/>
          <w:sz w:val="24"/>
          <w:szCs w:val="24"/>
        </w:rPr>
      </w:pPr>
    </w:p>
    <w:p w14:paraId="59B320D8">
      <w:pPr>
        <w:spacing w:before="2" w:line="240" w:lineRule="auto"/>
        <w:rPr>
          <w:rFonts w:ascii="仿宋_GB2312" w:hAnsi="仿宋_GB2312" w:eastAsia="仿宋_GB2312" w:cs="仿宋_GB2312"/>
          <w:sz w:val="22"/>
          <w:szCs w:val="22"/>
        </w:rPr>
      </w:pPr>
    </w:p>
    <w:p w14:paraId="261515D7">
      <w:pPr>
        <w:spacing w:before="0"/>
        <w:ind w:left="111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pict>
          <v:group id="_x0000_s1159" o:spid="_x0000_s1159" o:spt="203" style="position:absolute;left:0pt;margin-left:163.85pt;margin-top:-13.85pt;height:47.05pt;width:346.9pt;mso-position-horizontal-relative:page;z-index:-251654144;mso-width-relative:page;mso-height-relative:page;" coordorigin="3277,-278" coordsize="6938,941">
            <o:lock v:ext="edit"/>
            <v:group id="_x0000_s1160" o:spid="_x0000_s1160" o:spt="203" style="position:absolute;left:3277;top:-278;height:941;width:6072;" coordorigin="3277,-278" coordsize="6072,941">
              <o:lock v:ext="edit"/>
              <v:shape id="_x0000_s1161" o:spid="_x0000_s1161" style="position:absolute;left:3277;top:-278;height:941;width:6072;" fillcolor="#F1F1F1" filled="t" stroked="f" coordorigin="3277,-278" coordsize="6072,941" path="m3277,-278l9349,-278,9349,663,3277,663,3277,-278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162" o:spid="_x0000_s1162" o:spt="203" style="position:absolute;left:9344;top:-278;height:941;width:871;" coordorigin="9344,-278" coordsize="871,941">
              <o:lock v:ext="edit"/>
              <v:shape id="_x0000_s1163" o:spid="_x0000_s1163" style="position:absolute;left:9344;top:-278;height:941;width:871;" fillcolor="#F1F1F1" filled="t" stroked="f" coordorigin="9344,-278" coordsize="871,941" path="m9344,-278l10215,-278,10215,663,9344,663,9344,-278xe">
                <v:path arrowok="t"/>
                <v:fill on="t" focussize="0,0"/>
                <v:stroke on="f"/>
                <v:imagedata o:title=""/>
                <o:lock v:ext="edit"/>
              </v:shape>
            </v:group>
          </v:group>
        </w:pict>
      </w: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 xml:space="preserve">10 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分</w:t>
      </w:r>
    </w:p>
    <w:p w14:paraId="2FEE6CA4">
      <w:pPr>
        <w:spacing w:before="0" w:line="240" w:lineRule="auto"/>
        <w:rPr>
          <w:rFonts w:ascii="仿宋_GB2312" w:hAnsi="仿宋_GB2312" w:eastAsia="仿宋_GB2312" w:cs="仿宋_GB2312"/>
          <w:sz w:val="24"/>
          <w:szCs w:val="24"/>
        </w:rPr>
      </w:pPr>
    </w:p>
    <w:p w14:paraId="3FCC503B">
      <w:pPr>
        <w:spacing w:before="2" w:line="240" w:lineRule="auto"/>
        <w:rPr>
          <w:rFonts w:ascii="仿宋_GB2312" w:hAnsi="仿宋_GB2312" w:eastAsia="仿宋_GB2312" w:cs="仿宋_GB2312"/>
          <w:sz w:val="22"/>
          <w:szCs w:val="22"/>
        </w:rPr>
      </w:pPr>
    </w:p>
    <w:p w14:paraId="2B82EFA0">
      <w:pPr>
        <w:spacing w:before="0"/>
        <w:ind w:left="111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Times New Roman" w:hAnsi="Times New Roman" w:eastAsia="Times New Roman" w:cs="Times New Roman"/>
          <w:color w:val="07080B"/>
          <w:sz w:val="24"/>
          <w:szCs w:val="24"/>
        </w:rPr>
        <w:t xml:space="preserve">10 </w:t>
      </w:r>
      <w:r>
        <w:rPr>
          <w:rFonts w:ascii="仿宋_GB2312" w:hAnsi="仿宋_GB2312" w:eastAsia="仿宋_GB2312" w:cs="仿宋_GB2312"/>
          <w:color w:val="07080B"/>
          <w:sz w:val="24"/>
          <w:szCs w:val="24"/>
        </w:rPr>
        <w:t>分</w:t>
      </w:r>
    </w:p>
    <w:p w14:paraId="76BE9BD3">
      <w:pPr>
        <w:spacing w:after="0"/>
        <w:jc w:val="left"/>
        <w:rPr>
          <w:rFonts w:ascii="仿宋_GB2312" w:hAnsi="仿宋_GB2312" w:eastAsia="仿宋_GB2312" w:cs="仿宋_GB2312"/>
          <w:sz w:val="24"/>
          <w:szCs w:val="24"/>
        </w:rPr>
        <w:sectPr>
          <w:type w:val="continuous"/>
          <w:pgSz w:w="11910" w:h="16840"/>
          <w:pgMar w:top="1500" w:right="1560" w:bottom="280" w:left="1560" w:header="720" w:footer="720" w:gutter="0"/>
          <w:cols w:equalWidth="0" w:num="3">
            <w:col w:w="1640" w:space="40"/>
            <w:col w:w="6119" w:space="40"/>
            <w:col w:w="951"/>
          </w:cols>
        </w:sectPr>
      </w:pPr>
    </w:p>
    <w:tbl>
      <w:tblPr>
        <w:tblStyle w:val="7"/>
        <w:tblW w:w="0" w:type="auto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6933"/>
      </w:tblGrid>
      <w:tr w14:paraId="0441E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1592" w:type="dxa"/>
            <w:vMerge w:val="restart"/>
            <w:tcBorders>
              <w:top w:val="nil"/>
              <w:left w:val="nil"/>
              <w:right w:val="nil"/>
            </w:tcBorders>
            <w:shd w:val="clear" w:color="auto" w:fill="F1F1F1"/>
          </w:tcPr>
          <w:p w14:paraId="6E3BA5E9">
            <w:pPr>
              <w:pStyle w:val="11"/>
              <w:spacing w:before="5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  <w:p w14:paraId="1AF787E1">
            <w:pPr>
              <w:pStyle w:val="11"/>
              <w:spacing w:line="313" w:lineRule="exact"/>
              <w:ind w:right="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7080B"/>
                <w:sz w:val="24"/>
                <w:szCs w:val="24"/>
              </w:rPr>
              <w:t>表达规范性</w:t>
            </w:r>
          </w:p>
          <w:p w14:paraId="222810DA">
            <w:pPr>
              <w:pStyle w:val="11"/>
              <w:spacing w:line="331" w:lineRule="exact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7080B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7080B"/>
                <w:sz w:val="24"/>
                <w:szCs w:val="24"/>
              </w:rPr>
              <w:t>10%</w:t>
            </w:r>
            <w:r>
              <w:rPr>
                <w:rFonts w:ascii="仿宋_GB2312" w:hAnsi="仿宋_GB2312" w:eastAsia="仿宋_GB2312" w:cs="仿宋_GB2312"/>
                <w:color w:val="07080B"/>
                <w:sz w:val="24"/>
                <w:szCs w:val="24"/>
              </w:rPr>
              <w:t>）</w:t>
            </w: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031F50BB">
            <w:pPr>
              <w:pStyle w:val="11"/>
              <w:spacing w:line="188" w:lineRule="exact"/>
              <w:ind w:left="104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7080B"/>
                <w:spacing w:val="3"/>
                <w:sz w:val="24"/>
                <w:szCs w:val="24"/>
              </w:rPr>
              <w:t>材料结构与逻辑：报告结构严谨、逻辑顺畅，文字表述</w:t>
            </w:r>
          </w:p>
          <w:p w14:paraId="4C938F1E">
            <w:pPr>
              <w:pStyle w:val="11"/>
              <w:tabs>
                <w:tab w:val="left" w:pos="6286"/>
              </w:tabs>
              <w:spacing w:line="393" w:lineRule="exact"/>
              <w:ind w:left="104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7080B"/>
                <w:sz w:val="24"/>
                <w:szCs w:val="24"/>
              </w:rPr>
              <w:t>规范。</w:t>
            </w:r>
            <w:r>
              <w:rPr>
                <w:rFonts w:ascii="仿宋_GB2312" w:hAnsi="仿宋_GB2312" w:eastAsia="仿宋_GB2312" w:cs="仿宋_GB2312"/>
                <w:color w:val="07080B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color w:val="07080B"/>
                <w:position w:val="16"/>
                <w:sz w:val="24"/>
                <w:szCs w:val="24"/>
              </w:rPr>
              <w:t xml:space="preserve">5 </w:t>
            </w:r>
            <w:r>
              <w:rPr>
                <w:rFonts w:ascii="仿宋_GB2312" w:hAnsi="仿宋_GB2312" w:eastAsia="仿宋_GB2312" w:cs="仿宋_GB2312"/>
                <w:color w:val="07080B"/>
                <w:position w:val="16"/>
                <w:sz w:val="24"/>
                <w:szCs w:val="24"/>
              </w:rPr>
              <w:t>分</w:t>
            </w:r>
          </w:p>
        </w:tc>
      </w:tr>
      <w:tr w14:paraId="692D4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1592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1F1F1"/>
          </w:tcPr>
          <w:p w14:paraId="0287533A"/>
        </w:tc>
        <w:tc>
          <w:tcPr>
            <w:tcW w:w="6933" w:type="dxa"/>
            <w:tcBorders>
              <w:top w:val="nil"/>
              <w:left w:val="nil"/>
              <w:bottom w:val="single" w:color="000000" w:sz="12" w:space="0"/>
              <w:right w:val="nil"/>
            </w:tcBorders>
          </w:tcPr>
          <w:p w14:paraId="08D2A896">
            <w:pPr>
              <w:pStyle w:val="11"/>
              <w:tabs>
                <w:tab w:val="left" w:pos="6286"/>
              </w:tabs>
              <w:spacing w:before="95" w:line="115" w:lineRule="auto"/>
              <w:ind w:left="104" w:right="224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7080B"/>
                <w:spacing w:val="3"/>
                <w:sz w:val="24"/>
                <w:szCs w:val="24"/>
              </w:rPr>
              <w:t>可视化与展示美感：图表绘制规范、数据呈现清晰，具</w:t>
            </w:r>
            <w:r>
              <w:rPr>
                <w:rFonts w:ascii="仿宋_GB2312" w:hAnsi="仿宋_GB2312" w:eastAsia="仿宋_GB2312" w:cs="仿宋_GB2312"/>
                <w:color w:val="07080B"/>
                <w:spacing w:val="-117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7080B"/>
                <w:sz w:val="24"/>
                <w:szCs w:val="24"/>
              </w:rPr>
              <w:t>备较高的学术或商业展示审美标准；材料提交完整。</w:t>
            </w:r>
            <w:r>
              <w:rPr>
                <w:rFonts w:ascii="仿宋_GB2312" w:hAnsi="仿宋_GB2312" w:eastAsia="仿宋_GB2312" w:cs="仿宋_GB2312"/>
                <w:color w:val="07080B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color w:val="07080B"/>
                <w:position w:val="16"/>
                <w:sz w:val="24"/>
                <w:szCs w:val="24"/>
              </w:rPr>
              <w:t xml:space="preserve">5 </w:t>
            </w:r>
            <w:r>
              <w:rPr>
                <w:rFonts w:ascii="仿宋_GB2312" w:hAnsi="仿宋_GB2312" w:eastAsia="仿宋_GB2312" w:cs="仿宋_GB2312"/>
                <w:color w:val="07080B"/>
                <w:position w:val="16"/>
                <w:sz w:val="24"/>
                <w:szCs w:val="24"/>
              </w:rPr>
              <w:t>分</w:t>
            </w:r>
          </w:p>
        </w:tc>
      </w:tr>
    </w:tbl>
    <w:p w14:paraId="57325620">
      <w:pPr>
        <w:spacing w:before="10" w:line="240" w:lineRule="auto"/>
        <w:rPr>
          <w:rFonts w:ascii="仿宋_GB2312" w:hAnsi="仿宋_GB2312" w:eastAsia="仿宋_GB2312" w:cs="仿宋_GB2312"/>
          <w:sz w:val="4"/>
          <w:szCs w:val="4"/>
        </w:rPr>
      </w:pPr>
    </w:p>
    <w:p w14:paraId="264281B3">
      <w:pPr>
        <w:pStyle w:val="4"/>
        <w:spacing w:before="14" w:line="386" w:lineRule="auto"/>
        <w:ind w:left="799" w:right="0"/>
        <w:jc w:val="left"/>
      </w:pPr>
    </w:p>
    <w:p w14:paraId="069E7EB8">
      <w:pPr>
        <w:pStyle w:val="4"/>
        <w:spacing w:line="386" w:lineRule="auto"/>
        <w:ind w:left="240" w:right="0" w:firstLine="559"/>
        <w:jc w:val="left"/>
        <w:rPr>
          <w:lang w:val="en-US" w:eastAsia="en-US"/>
        </w:rPr>
      </w:pPr>
      <w:r>
        <w:rPr>
          <w:lang w:val="en-US" w:eastAsia="en-US"/>
        </w:rPr>
        <w:t>（3）</w:t>
      </w:r>
      <w:r>
        <w:rPr>
          <w:lang w:val="en-US" w:eastAsia="en-US"/>
        </w:rPr>
        <w:t>赛点导向 本赛道不以飞行器结构设计和复杂工程实现为主要评价依据，重点关注：是否找准真实场景，是否形成完整方案，是否具备落地价值。 鼓励城乡规划、建筑学、经济、管理、信息、设计、法学、医学、教育、社会科学等专业学生参与，通过跨学科视角提出低空经济应用 新场景、新模式和新方案。</w:t>
      </w:r>
    </w:p>
    <w:p w14:paraId="3C429B0D">
      <w:pPr>
        <w:pStyle w:val="4"/>
        <w:spacing w:before="61" w:line="240" w:lineRule="auto"/>
        <w:ind w:left="799" w:right="0"/>
        <w:jc w:val="left"/>
        <w:rPr>
          <w:rFonts w:ascii="黑体" w:hAnsi="黑体" w:eastAsia="黑体" w:cs="黑体"/>
        </w:rPr>
      </w:pPr>
      <w:r>
        <w:rPr>
          <w:rFonts w:ascii="Times New Roman" w:hAnsi="Times New Roman" w:eastAsia="Times New Roman" w:cs="Times New Roman"/>
        </w:rPr>
        <w:t>4.</w:t>
      </w:r>
      <w:r>
        <w:rPr>
          <w:rFonts w:ascii="黑体" w:hAnsi="黑体" w:eastAsia="黑体" w:cs="黑体"/>
        </w:rPr>
        <w:t>企业赛道</w:t>
      </w:r>
    </w:p>
    <w:p w14:paraId="5907F867">
      <w:pPr>
        <w:spacing w:before="236" w:line="386" w:lineRule="auto"/>
        <w:ind w:left="799" w:right="0" w:firstLine="0"/>
        <w:jc w:val="left"/>
        <w:rPr>
          <w:rFonts w:ascii="仿宋_GB2312" w:hAnsi="仿宋_GB2312" w:eastAsia="仿宋_GB2312" w:cs="仿宋_GB2312"/>
          <w:b/>
          <w:bCs/>
          <w:w w:val="99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4.1</w:t>
      </w:r>
      <w:r>
        <w:rPr>
          <w:rFonts w:ascii="Times New Roman" w:hAnsi="Times New Roman" w:eastAsia="Times New Roman" w:cs="Times New Roman"/>
          <w:b/>
          <w:bCs/>
          <w:spacing w:val="66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低空智能飞行器可靠性创新设计</w:t>
      </w:r>
      <w:r>
        <w:rPr>
          <w:rFonts w:ascii="仿宋_GB2312" w:hAnsi="仿宋_GB2312" w:eastAsia="仿宋_GB2312" w:cs="仿宋_GB2312"/>
          <w:b/>
          <w:bCs/>
          <w:w w:val="99"/>
          <w:sz w:val="28"/>
          <w:szCs w:val="28"/>
        </w:rPr>
        <w:t xml:space="preserve"> </w:t>
      </w:r>
    </w:p>
    <w:p w14:paraId="1C8EC936">
      <w:pPr>
        <w:pStyle w:val="4"/>
        <w:spacing w:line="386" w:lineRule="auto"/>
        <w:ind w:left="240" w:right="0" w:firstLine="559"/>
        <w:jc w:val="left"/>
      </w:pPr>
      <w:r>
        <w:rPr>
          <w:lang w:val="en-US" w:eastAsia="en-US"/>
        </w:rPr>
        <w:t>本赛题聚焦低空智能飞行器整机、核心部件及各类机载系统的可靠性优化与创新设计，核心研究方向如下（包含但不限于）：</w:t>
      </w:r>
    </w:p>
    <w:p w14:paraId="346A6900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11BB4D46">
      <w:pPr>
        <w:pStyle w:val="4"/>
        <w:spacing w:line="386" w:lineRule="auto"/>
        <w:ind w:left="240" w:right="0" w:firstLine="559"/>
        <w:jc w:val="left"/>
      </w:pPr>
      <w:r>
        <w:t>（</w:t>
      </w:r>
      <w:r>
        <w:rPr>
          <w:rFonts w:ascii="Times New Roman" w:hAnsi="Times New Roman" w:eastAsia="Times New Roman" w:cs="Times New Roman"/>
        </w:rPr>
        <w:t>1</w:t>
      </w:r>
      <w:r>
        <w:t>）飞行器智能运维与安全防护：涵盖预测性维护技术、多功</w:t>
      </w:r>
      <w:r>
        <w:rPr>
          <w:w w:val="100"/>
        </w:rPr>
        <w:t xml:space="preserve"> </w:t>
      </w:r>
      <w:r>
        <w:t>能避障系统研发</w:t>
      </w:r>
    </w:p>
    <w:p w14:paraId="41923B1F">
      <w:pPr>
        <w:spacing w:after="0" w:line="386" w:lineRule="auto"/>
        <w:jc w:val="left"/>
        <w:sectPr>
          <w:type w:val="continuous"/>
          <w:pgSz w:w="11910" w:h="16840"/>
          <w:pgMar w:top="1500" w:right="1560" w:bottom="280" w:left="1560" w:header="720" w:footer="720" w:gutter="0"/>
          <w:cols w:space="720" w:num="1"/>
        </w:sectPr>
      </w:pPr>
    </w:p>
    <w:p w14:paraId="13612E8E">
      <w:pPr>
        <w:pStyle w:val="4"/>
        <w:spacing w:line="386" w:lineRule="auto"/>
        <w:ind w:left="120" w:right="33" w:firstLine="559"/>
        <w:jc w:val="left"/>
      </w:pPr>
      <w:r>
        <w:t>（</w:t>
      </w:r>
      <w:r>
        <w:rPr>
          <w:rFonts w:ascii="Times New Roman" w:hAnsi="Times New Roman" w:eastAsia="Times New Roman" w:cs="Times New Roman"/>
        </w:rPr>
        <w:t>2</w:t>
      </w:r>
      <w:r>
        <w:t>）飞行器全生命周期管控：全生命周期健康管理系统设计与</w:t>
      </w:r>
      <w:r>
        <w:rPr>
          <w:w w:val="100"/>
        </w:rPr>
        <w:t xml:space="preserve"> </w:t>
      </w:r>
      <w:r>
        <w:t>落地应用</w:t>
      </w:r>
    </w:p>
    <w:p w14:paraId="216F1020">
      <w:pPr>
        <w:pStyle w:val="4"/>
        <w:spacing w:before="86" w:line="386" w:lineRule="auto"/>
        <w:ind w:left="120" w:right="33" w:firstLine="559"/>
        <w:jc w:val="left"/>
      </w:pPr>
      <w:r>
        <w:t>（</w:t>
      </w:r>
      <w:r>
        <w:rPr>
          <w:rFonts w:ascii="Times New Roman" w:hAnsi="Times New Roman" w:eastAsia="Times New Roman" w:cs="Times New Roman"/>
        </w:rPr>
        <w:t>3</w:t>
      </w:r>
      <w:r>
        <w:t>）飞行控制与应急优化：高鲁棒性飞行控制算法迭代、飞行</w:t>
      </w:r>
      <w:r>
        <w:rPr>
          <w:w w:val="100"/>
        </w:rPr>
        <w:t xml:space="preserve"> </w:t>
      </w:r>
      <w:r>
        <w:t>故障应急处置算法优化</w:t>
      </w:r>
    </w:p>
    <w:p w14:paraId="02440066">
      <w:pPr>
        <w:pStyle w:val="4"/>
        <w:spacing w:before="86" w:line="240" w:lineRule="auto"/>
        <w:ind w:right="33"/>
        <w:jc w:val="left"/>
      </w:pPr>
      <w:r>
        <w:t>（</w:t>
      </w:r>
      <w:r>
        <w:rPr>
          <w:rFonts w:ascii="Times New Roman" w:hAnsi="Times New Roman" w:eastAsia="Times New Roman" w:cs="Times New Roman"/>
        </w:rPr>
        <w:t>4</w:t>
      </w:r>
      <w:r>
        <w:t>）数字化仿真技术：飞行器数字孪生系统搭建与应用研发</w:t>
      </w:r>
    </w:p>
    <w:p w14:paraId="74B7ABA0">
      <w:pPr>
        <w:pStyle w:val="4"/>
        <w:spacing w:before="236" w:line="386" w:lineRule="auto"/>
        <w:ind w:left="120" w:right="33" w:firstLine="559"/>
        <w:jc w:val="left"/>
      </w:pPr>
      <w:r>
        <w:t>（</w:t>
      </w:r>
      <w:r>
        <w:rPr>
          <w:rFonts w:ascii="Times New Roman" w:hAnsi="Times New Roman" w:eastAsia="Times New Roman" w:cs="Times New Roman"/>
        </w:rPr>
        <w:t>5</w:t>
      </w:r>
      <w:r>
        <w:t>）机载系统可靠性设计：各类机载任务系统的可靠性升级与</w:t>
      </w:r>
      <w:r>
        <w:rPr>
          <w:w w:val="100"/>
        </w:rPr>
        <w:t xml:space="preserve"> </w:t>
      </w:r>
      <w:r>
        <w:t>创新设计</w:t>
      </w:r>
    </w:p>
    <w:p w14:paraId="2852C7AC">
      <w:pPr>
        <w:pStyle w:val="4"/>
        <w:spacing w:before="86" w:line="386" w:lineRule="auto"/>
        <w:ind w:left="120" w:right="33" w:firstLine="559"/>
        <w:jc w:val="left"/>
      </w:pPr>
      <w:r>
        <w:t>（</w:t>
      </w:r>
      <w:r>
        <w:rPr>
          <w:rFonts w:ascii="Times New Roman" w:hAnsi="Times New Roman" w:eastAsia="Times New Roman" w:cs="Times New Roman"/>
        </w:rPr>
        <w:t>6</w:t>
      </w:r>
      <w:r>
        <w:t>）动力与热管理优化：飞行器动力系统、热管理系统的性能</w:t>
      </w:r>
      <w:r>
        <w:rPr>
          <w:w w:val="100"/>
        </w:rPr>
        <w:t xml:space="preserve"> </w:t>
      </w:r>
      <w:r>
        <w:t>与可靠性优化设计</w:t>
      </w:r>
    </w:p>
    <w:p w14:paraId="2B4020D8">
      <w:pPr>
        <w:pStyle w:val="4"/>
        <w:spacing w:before="86" w:line="386" w:lineRule="auto"/>
        <w:ind w:left="120" w:right="33" w:firstLine="559"/>
        <w:jc w:val="left"/>
      </w:pPr>
      <w:r>
        <w:t>（</w:t>
      </w:r>
      <w:r>
        <w:rPr>
          <w:rFonts w:ascii="Times New Roman" w:hAnsi="Times New Roman" w:eastAsia="Times New Roman" w:cs="Times New Roman"/>
        </w:rPr>
        <w:t>7</w:t>
      </w:r>
      <w:r>
        <w:t>）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t>融合可靠性设计：人工智能技术与飞行器可靠性设计、</w:t>
      </w:r>
      <w:r>
        <w:rPr>
          <w:w w:val="100"/>
        </w:rPr>
        <w:t xml:space="preserve"> </w:t>
      </w:r>
      <w:r>
        <w:t>运维、管控的融合创新应用</w:t>
      </w:r>
    </w:p>
    <w:p w14:paraId="7F0BB2D0">
      <w:pPr>
        <w:pStyle w:val="4"/>
        <w:spacing w:before="86" w:line="240" w:lineRule="auto"/>
        <w:ind w:right="33"/>
        <w:jc w:val="left"/>
        <w:rPr>
          <w:rFonts w:ascii="黑体" w:hAnsi="黑体" w:eastAsia="黑体" w:cs="黑体"/>
        </w:rPr>
      </w:pPr>
      <w:bookmarkStart w:id="10" w:name="_bookmark5"/>
      <w:bookmarkEnd w:id="10"/>
      <w:bookmarkStart w:id="11" w:name="四、报名方式及作品提交要求"/>
      <w:bookmarkEnd w:id="11"/>
      <w:r>
        <w:rPr>
          <w:rFonts w:ascii="黑体" w:hAnsi="黑体" w:eastAsia="黑体" w:cs="黑体"/>
        </w:rPr>
        <w:t>四、报名方式及作品提交要求</w:t>
      </w:r>
    </w:p>
    <w:p w14:paraId="06A7E649">
      <w:pPr>
        <w:spacing w:before="9" w:line="240" w:lineRule="auto"/>
        <w:rPr>
          <w:rFonts w:ascii="黑体" w:hAnsi="黑体" w:eastAsia="黑体" w:cs="黑体"/>
          <w:sz w:val="19"/>
          <w:szCs w:val="19"/>
        </w:rPr>
      </w:pPr>
    </w:p>
    <w:p w14:paraId="43E4CF58">
      <w:pPr>
        <w:pStyle w:val="4"/>
        <w:spacing w:line="408" w:lineRule="auto"/>
        <w:ind w:left="120" w:right="237" w:firstLine="559"/>
        <w:jc w:val="both"/>
      </w:pPr>
      <w:r>
        <w:rPr>
          <w:spacing w:val="-4"/>
        </w:rPr>
        <w:t>参赛团队需通过大赛官网（https://cpipc.acge.org.cn/）完成</w:t>
      </w:r>
      <w:r>
        <w:rPr>
          <w:w w:val="100"/>
        </w:rPr>
        <w:t xml:space="preserve"> </w:t>
      </w:r>
      <w:r>
        <w:rPr>
          <w:spacing w:val="-5"/>
        </w:rPr>
        <w:t>报名信息填报与作品提交。参赛团队队长所在单位需对本单位参赛队</w:t>
      </w:r>
      <w:r>
        <w:rPr>
          <w:spacing w:val="-102"/>
        </w:rPr>
        <w:t xml:space="preserve"> </w:t>
      </w:r>
      <w:r>
        <w:rPr>
          <w:spacing w:val="-5"/>
        </w:rPr>
        <w:t>伍进行资格审核，审核通过后方可提交作品。作品命名格式为“参赛</w:t>
      </w:r>
      <w:r>
        <w:rPr>
          <w:spacing w:val="-102"/>
        </w:rPr>
        <w:t xml:space="preserve"> </w:t>
      </w:r>
      <w:r>
        <w:t>队名－作品简称”，主报告需采用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</w:rPr>
        <w:t>PDF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t>格式。</w:t>
      </w:r>
    </w:p>
    <w:p w14:paraId="72770590">
      <w:pPr>
        <w:pStyle w:val="3"/>
        <w:spacing w:before="19" w:line="240" w:lineRule="auto"/>
        <w:ind w:right="33"/>
        <w:jc w:val="left"/>
        <w:rPr>
          <w:b w:val="0"/>
          <w:bCs w:val="0"/>
        </w:rPr>
      </w:pPr>
      <w:r>
        <w:t>（一）赛道</w:t>
      </w:r>
      <w:r>
        <w:rPr>
          <w:spacing w:val="-74"/>
        </w:rPr>
        <w:t xml:space="preserve"> </w:t>
      </w:r>
      <w:r>
        <w:t>1.3.4</w:t>
      </w:r>
    </w:p>
    <w:p w14:paraId="75F9EDE5">
      <w:pPr>
        <w:spacing w:before="9" w:line="240" w:lineRule="auto"/>
        <w:rPr>
          <w:rFonts w:ascii="楷体_GB2312" w:hAnsi="楷体_GB2312" w:eastAsia="楷体_GB2312" w:cs="楷体_GB2312"/>
          <w:b/>
          <w:bCs/>
          <w:sz w:val="19"/>
          <w:szCs w:val="19"/>
        </w:rPr>
      </w:pPr>
    </w:p>
    <w:p w14:paraId="111CC4B0">
      <w:pPr>
        <w:pStyle w:val="4"/>
        <w:spacing w:line="408" w:lineRule="auto"/>
        <w:ind w:left="120" w:right="33" w:firstLine="559"/>
        <w:jc w:val="left"/>
      </w:pPr>
      <w:r>
        <w:rPr>
          <w:spacing w:val="-10"/>
        </w:rPr>
        <w:t>初赛阶段需提交项目报告书，设计方案、数字模型、动画、视频、</w:t>
      </w:r>
      <w:r>
        <w:rPr>
          <w:w w:val="100"/>
        </w:rPr>
        <w:t xml:space="preserve"> </w:t>
      </w:r>
      <w:r>
        <w:rPr>
          <w:spacing w:val="-5"/>
        </w:rPr>
        <w:t>研究报告等可作为附件一并提交。报告书作为比赛最终评比的核心材</w:t>
      </w:r>
      <w:r>
        <w:rPr>
          <w:spacing w:val="-102"/>
        </w:rPr>
        <w:t xml:space="preserve"> </w:t>
      </w:r>
      <w:r>
        <w:rPr>
          <w:spacing w:val="-5"/>
        </w:rPr>
        <w:t>料，内容需涵盖方案创新点、与现有技术相比的优势及具体方案描述</w:t>
      </w:r>
      <w:r>
        <w:rPr>
          <w:spacing w:val="-103"/>
        </w:rPr>
        <w:t xml:space="preserve"> </w:t>
      </w:r>
      <w:r>
        <w:rPr>
          <w:spacing w:val="-5"/>
        </w:rPr>
        <w:t>等。若作品包含实物模型，初赛阶段需提供视频材料，决赛阶段则进</w:t>
      </w:r>
      <w:r>
        <w:rPr>
          <w:spacing w:val="-102"/>
        </w:rPr>
        <w:t xml:space="preserve"> </w:t>
      </w:r>
      <w:r>
        <w:t>行实物展示或视频演示。</w:t>
      </w:r>
    </w:p>
    <w:p w14:paraId="10C75EC1">
      <w:pPr>
        <w:spacing w:after="0" w:line="408" w:lineRule="auto"/>
        <w:jc w:val="left"/>
        <w:sectPr>
          <w:pgSz w:w="11910" w:h="16840"/>
          <w:pgMar w:top="1520" w:right="1560" w:bottom="1160" w:left="1680" w:header="0" w:footer="970" w:gutter="0"/>
          <w:cols w:space="720" w:num="1"/>
        </w:sectPr>
      </w:pPr>
    </w:p>
    <w:p w14:paraId="4E107DC3">
      <w:pPr>
        <w:pStyle w:val="3"/>
        <w:spacing w:line="355" w:lineRule="exact"/>
        <w:ind w:right="33"/>
        <w:jc w:val="left"/>
        <w:rPr>
          <w:b w:val="0"/>
          <w:bCs w:val="0"/>
        </w:rPr>
      </w:pPr>
      <w:r>
        <w:t>（二）赛道</w:t>
      </w:r>
      <w:r>
        <w:rPr>
          <w:spacing w:val="-77"/>
        </w:rPr>
        <w:t xml:space="preserve"> </w:t>
      </w:r>
      <w:r>
        <w:t>2（挑战赛道）</w:t>
      </w:r>
    </w:p>
    <w:p w14:paraId="46D12E9D">
      <w:pPr>
        <w:spacing w:before="9" w:line="240" w:lineRule="auto"/>
        <w:rPr>
          <w:rFonts w:ascii="楷体_GB2312" w:hAnsi="楷体_GB2312" w:eastAsia="楷体_GB2312" w:cs="楷体_GB2312"/>
          <w:b/>
          <w:bCs/>
          <w:sz w:val="19"/>
          <w:szCs w:val="19"/>
        </w:rPr>
      </w:pPr>
    </w:p>
    <w:p w14:paraId="7C5847ED">
      <w:pPr>
        <w:pStyle w:val="4"/>
        <w:spacing w:line="240" w:lineRule="auto"/>
        <w:ind w:right="33"/>
        <w:jc w:val="left"/>
      </w:pPr>
      <w:r>
        <w:rPr>
          <w:spacing w:val="-11"/>
        </w:rPr>
        <w:t>初赛阶段需提交技术设计报告，赛题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</w:rPr>
        <w:t>2.1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t>的附件可包括系统组装、</w:t>
      </w:r>
    </w:p>
    <w:p w14:paraId="234AF845">
      <w:pPr>
        <w:pStyle w:val="4"/>
        <w:spacing w:before="236" w:line="240" w:lineRule="auto"/>
        <w:ind w:left="120" w:right="33"/>
        <w:jc w:val="left"/>
      </w:pPr>
      <w:r>
        <w:t>飞行器集群配合决策的视频（时长不超过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spacing w:val="-4"/>
        </w:rPr>
        <w:t>分钟）等，赛题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</w:rPr>
        <w:t>2.2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t>的附</w:t>
      </w:r>
    </w:p>
    <w:p w14:paraId="69597A55">
      <w:pPr>
        <w:pStyle w:val="4"/>
        <w:spacing w:before="236" w:line="400" w:lineRule="auto"/>
        <w:ind w:left="120" w:right="33"/>
        <w:jc w:val="left"/>
      </w:pPr>
      <w:r>
        <w:rPr>
          <w:spacing w:val="-11"/>
        </w:rPr>
        <w:t>件可包括系统组装、自主飞行与拦截演示的视频（时长不超过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t>分钟）</w:t>
      </w:r>
      <w:r>
        <w:rPr>
          <w:spacing w:val="-133"/>
        </w:rPr>
        <w:t xml:space="preserve"> </w:t>
      </w:r>
      <w:r>
        <w:rPr>
          <w:spacing w:val="-5"/>
        </w:rPr>
        <w:t>等。技术设计报告是初赛评比的核心依据，内容应涵盖系统架构、算</w:t>
      </w:r>
      <w:r>
        <w:rPr>
          <w:spacing w:val="-102"/>
        </w:rPr>
        <w:t xml:space="preserve"> </w:t>
      </w:r>
      <w:r>
        <w:rPr>
          <w:spacing w:val="-5"/>
        </w:rPr>
        <w:t>法、创新点、仿真结果及可公开的软硬件或实验数据等。决赛阶段需</w:t>
      </w:r>
      <w:r>
        <w:rPr>
          <w:spacing w:val="-102"/>
        </w:rPr>
        <w:t xml:space="preserve"> </w:t>
      </w:r>
      <w:r>
        <w:t>依据设计方案开展挑战演示。</w:t>
      </w:r>
    </w:p>
    <w:p w14:paraId="142EBAC8">
      <w:pPr>
        <w:pStyle w:val="3"/>
        <w:spacing w:before="70" w:line="240" w:lineRule="auto"/>
        <w:ind w:right="33"/>
        <w:jc w:val="left"/>
        <w:rPr>
          <w:b w:val="0"/>
          <w:bCs w:val="0"/>
        </w:rPr>
      </w:pPr>
      <w:r>
        <w:t>（三）其他要求</w:t>
      </w:r>
    </w:p>
    <w:p w14:paraId="0E8064BE">
      <w:pPr>
        <w:spacing w:before="9" w:line="240" w:lineRule="auto"/>
        <w:rPr>
          <w:rFonts w:ascii="楷体_GB2312" w:hAnsi="楷体_GB2312" w:eastAsia="楷体_GB2312" w:cs="楷体_GB2312"/>
          <w:b/>
          <w:bCs/>
          <w:sz w:val="19"/>
          <w:szCs w:val="19"/>
        </w:rPr>
      </w:pPr>
    </w:p>
    <w:p w14:paraId="2EC6C608">
      <w:pPr>
        <w:pStyle w:val="4"/>
        <w:spacing w:line="386" w:lineRule="auto"/>
        <w:ind w:left="120" w:right="33" w:firstLine="559"/>
        <w:jc w:val="left"/>
      </w:pPr>
      <w:r>
        <w:rPr>
          <w:rFonts w:ascii="Times New Roman" w:hAnsi="Times New Roman" w:eastAsia="Times New Roman" w:cs="Times New Roman"/>
          <w:spacing w:val="-3"/>
        </w:rPr>
        <w:t>1.</w:t>
      </w:r>
      <w:r>
        <w:rPr>
          <w:spacing w:val="-3"/>
        </w:rPr>
        <w:t>参赛团队的队名，以及提交的作品材料中不得体现学校的全称</w:t>
      </w:r>
      <w:r>
        <w:rPr>
          <w:w w:val="100"/>
        </w:rPr>
        <w:t xml:space="preserve"> </w:t>
      </w:r>
      <w:r>
        <w:t>或简称、校徽、导师或指导教师姓名等影响比赛公平的信息。</w:t>
      </w:r>
    </w:p>
    <w:p w14:paraId="20B56D3C">
      <w:pPr>
        <w:pStyle w:val="4"/>
        <w:spacing w:before="86" w:line="398" w:lineRule="auto"/>
        <w:ind w:left="120" w:right="237" w:firstLine="559"/>
        <w:jc w:val="both"/>
      </w:pPr>
      <w:r>
        <w:rPr>
          <w:rFonts w:ascii="Times New Roman" w:hAnsi="Times New Roman" w:eastAsia="Times New Roman" w:cs="Times New Roman"/>
          <w:spacing w:val="-3"/>
        </w:rPr>
        <w:t>2.</w:t>
      </w:r>
      <w:r>
        <w:rPr>
          <w:spacing w:val="-3"/>
        </w:rPr>
        <w:t>每个作品只可参加一个赛道的一个赛题，同一学校的不同团队</w:t>
      </w:r>
      <w:r>
        <w:rPr>
          <w:w w:val="100"/>
        </w:rPr>
        <w:t xml:space="preserve"> </w:t>
      </w:r>
      <w:r>
        <w:rPr>
          <w:spacing w:val="-5"/>
        </w:rPr>
        <w:t>应自行规避参赛项目的雷同性；严禁将同一作品简单修改后参加不同</w:t>
      </w:r>
      <w:r>
        <w:rPr>
          <w:spacing w:val="-103"/>
        </w:rPr>
        <w:t xml:space="preserve"> </w:t>
      </w:r>
      <w:r>
        <w:t>赛道或赛题。</w:t>
      </w:r>
    </w:p>
    <w:p w14:paraId="59B8C48A">
      <w:pPr>
        <w:pStyle w:val="4"/>
        <w:spacing w:before="72" w:line="398" w:lineRule="auto"/>
        <w:ind w:left="120" w:right="33" w:firstLine="559"/>
        <w:jc w:val="left"/>
      </w:pPr>
      <w:r>
        <w:rPr>
          <w:rFonts w:ascii="Times New Roman" w:hAnsi="Times New Roman" w:eastAsia="Times New Roman" w:cs="Times New Roman"/>
          <w:spacing w:val="-3"/>
        </w:rPr>
        <w:t>3.</w:t>
      </w:r>
      <w:r>
        <w:rPr>
          <w:spacing w:val="-3"/>
        </w:rPr>
        <w:t>大赛不接受涉密作品及存在知识产权纠纷的作品参赛，若出现</w:t>
      </w:r>
      <w:r>
        <w:rPr>
          <w:w w:val="100"/>
        </w:rPr>
        <w:t xml:space="preserve"> </w:t>
      </w:r>
      <w:r>
        <w:rPr>
          <w:spacing w:val="-10"/>
        </w:rPr>
        <w:t>此类作品，相关责任由参赛者自行承担。往届获奖作品如无重要创新，</w:t>
      </w:r>
      <w:r>
        <w:rPr>
          <w:spacing w:val="-84"/>
        </w:rPr>
        <w:t xml:space="preserve"> </w:t>
      </w:r>
      <w:r>
        <w:t>将被视为雷同，经专家认定后不具备获奖资格。</w:t>
      </w:r>
    </w:p>
    <w:p w14:paraId="2A73096B">
      <w:pPr>
        <w:pStyle w:val="4"/>
        <w:spacing w:before="72" w:line="240" w:lineRule="auto"/>
        <w:ind w:right="33"/>
        <w:jc w:val="left"/>
        <w:rPr>
          <w:rFonts w:ascii="黑体" w:hAnsi="黑体" w:eastAsia="黑体" w:cs="黑体"/>
        </w:rPr>
      </w:pPr>
      <w:bookmarkStart w:id="12" w:name="五、赛程安排"/>
      <w:bookmarkEnd w:id="12"/>
      <w:bookmarkStart w:id="13" w:name="_bookmark6"/>
      <w:bookmarkEnd w:id="13"/>
      <w:r>
        <w:rPr>
          <w:rFonts w:ascii="黑体" w:hAnsi="黑体" w:eastAsia="黑体" w:cs="黑体"/>
        </w:rPr>
        <w:t>五、赛程安排</w:t>
      </w:r>
    </w:p>
    <w:p w14:paraId="195FA06B">
      <w:pPr>
        <w:spacing w:before="9" w:line="240" w:lineRule="auto"/>
        <w:rPr>
          <w:rFonts w:ascii="黑体" w:hAnsi="黑体" w:eastAsia="黑体" w:cs="黑体"/>
          <w:sz w:val="19"/>
          <w:szCs w:val="19"/>
        </w:rPr>
      </w:pPr>
    </w:p>
    <w:p w14:paraId="17A82CD5">
      <w:pPr>
        <w:pStyle w:val="4"/>
        <w:spacing w:line="240" w:lineRule="auto"/>
        <w:ind w:right="33"/>
        <w:jc w:val="left"/>
      </w:pPr>
      <w:r>
        <w:t>1.2026</w:t>
      </w:r>
      <w:r>
        <w:rPr>
          <w:spacing w:val="-73"/>
        </w:rPr>
        <w:t xml:space="preserve"> </w:t>
      </w:r>
      <w:r>
        <w:t>年</w:t>
      </w:r>
      <w:r>
        <w:rPr>
          <w:spacing w:val="-72"/>
        </w:rPr>
        <w:t xml:space="preserve"> </w:t>
      </w:r>
      <w:r>
        <w:t>6</w:t>
      </w:r>
      <w:r>
        <w:rPr>
          <w:spacing w:val="-71"/>
        </w:rPr>
        <w:t xml:space="preserve"> </w:t>
      </w:r>
      <w:r>
        <w:t>月</w:t>
      </w:r>
      <w:r>
        <w:rPr>
          <w:spacing w:val="-72"/>
        </w:rPr>
        <w:t xml:space="preserve"> </w:t>
      </w:r>
      <w:r>
        <w:t>9</w:t>
      </w:r>
      <w:r>
        <w:rPr>
          <w:spacing w:val="-73"/>
        </w:rPr>
        <w:t xml:space="preserve"> </w:t>
      </w:r>
      <w:r>
        <w:t>日，发布大赛通知。</w:t>
      </w:r>
    </w:p>
    <w:p w14:paraId="7B6EAEA1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55C0B228">
      <w:pPr>
        <w:pStyle w:val="4"/>
        <w:spacing w:line="240" w:lineRule="auto"/>
        <w:ind w:right="33"/>
        <w:jc w:val="left"/>
      </w:pPr>
      <w:r>
        <w:t>2.2026</w:t>
      </w:r>
      <w:r>
        <w:rPr>
          <w:spacing w:val="-73"/>
        </w:rPr>
        <w:t xml:space="preserve"> </w:t>
      </w:r>
      <w:r>
        <w:t>年</w:t>
      </w:r>
      <w:r>
        <w:rPr>
          <w:spacing w:val="-72"/>
        </w:rPr>
        <w:t xml:space="preserve"> </w:t>
      </w:r>
      <w:r>
        <w:t>6</w:t>
      </w:r>
      <w:r>
        <w:rPr>
          <w:spacing w:val="-71"/>
        </w:rPr>
        <w:t xml:space="preserve"> </w:t>
      </w:r>
      <w:r>
        <w:t>月</w:t>
      </w:r>
      <w:r>
        <w:rPr>
          <w:spacing w:val="-72"/>
        </w:rPr>
        <w:t xml:space="preserve"> </w:t>
      </w:r>
      <w:r>
        <w:t>10</w:t>
      </w:r>
      <w:r>
        <w:rPr>
          <w:spacing w:val="-73"/>
        </w:rPr>
        <w:t xml:space="preserve"> </w:t>
      </w:r>
      <w:r>
        <w:t>日</w:t>
      </w:r>
      <w:r>
        <w:rPr>
          <w:rFonts w:ascii="宋体" w:hAnsi="宋体" w:eastAsia="宋体" w:cs="宋体"/>
        </w:rPr>
        <w:t>–</w:t>
      </w:r>
      <w:r>
        <w:t>8</w:t>
      </w:r>
      <w:r>
        <w:rPr>
          <w:spacing w:val="-73"/>
        </w:rPr>
        <w:t xml:space="preserve"> </w:t>
      </w:r>
      <w:r>
        <w:t>月</w:t>
      </w:r>
      <w:r>
        <w:rPr>
          <w:spacing w:val="-72"/>
        </w:rPr>
        <w:t xml:space="preserve"> </w:t>
      </w:r>
      <w:r>
        <w:t>30</w:t>
      </w:r>
      <w:r>
        <w:rPr>
          <w:spacing w:val="-73"/>
        </w:rPr>
        <w:t xml:space="preserve"> </w:t>
      </w:r>
      <w:r>
        <w:t>日：提交报名信息。</w:t>
      </w:r>
    </w:p>
    <w:p w14:paraId="5461E2CE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7A8D84F9">
      <w:pPr>
        <w:pStyle w:val="4"/>
        <w:spacing w:line="240" w:lineRule="auto"/>
        <w:ind w:right="33"/>
        <w:jc w:val="left"/>
      </w:pPr>
      <w:r>
        <w:t>3.2026</w:t>
      </w:r>
      <w:r>
        <w:rPr>
          <w:spacing w:val="-72"/>
        </w:rPr>
        <w:t xml:space="preserve"> </w:t>
      </w:r>
      <w:r>
        <w:t>年</w:t>
      </w:r>
      <w:r>
        <w:rPr>
          <w:spacing w:val="-71"/>
        </w:rPr>
        <w:t xml:space="preserve"> </w:t>
      </w:r>
      <w:r>
        <w:t>6</w:t>
      </w:r>
      <w:r>
        <w:rPr>
          <w:spacing w:val="-70"/>
        </w:rPr>
        <w:t xml:space="preserve"> </w:t>
      </w:r>
      <w:r>
        <w:t>月</w:t>
      </w:r>
      <w:r>
        <w:rPr>
          <w:spacing w:val="-71"/>
        </w:rPr>
        <w:t xml:space="preserve"> </w:t>
      </w:r>
      <w:r>
        <w:t>10</w:t>
      </w:r>
      <w:r>
        <w:rPr>
          <w:spacing w:val="-72"/>
        </w:rPr>
        <w:t xml:space="preserve"> </w:t>
      </w:r>
      <w:r>
        <w:t>日</w:t>
      </w:r>
      <w:r>
        <w:rPr>
          <w:rFonts w:ascii="宋体" w:hAnsi="宋体" w:eastAsia="宋体" w:cs="宋体"/>
        </w:rPr>
        <w:t>–</w:t>
      </w:r>
      <w:r>
        <w:t>8</w:t>
      </w:r>
      <w:r>
        <w:rPr>
          <w:spacing w:val="-72"/>
        </w:rPr>
        <w:t xml:space="preserve"> </w:t>
      </w:r>
      <w:r>
        <w:t>月</w:t>
      </w:r>
      <w:r>
        <w:rPr>
          <w:spacing w:val="-71"/>
        </w:rPr>
        <w:t xml:space="preserve"> </w:t>
      </w:r>
      <w:r>
        <w:t>31</w:t>
      </w:r>
      <w:r>
        <w:rPr>
          <w:spacing w:val="-72"/>
        </w:rPr>
        <w:t xml:space="preserve"> </w:t>
      </w:r>
      <w:r>
        <w:t>日：资格审核。</w:t>
      </w:r>
    </w:p>
    <w:p w14:paraId="0A8F9E4F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49E60D15">
      <w:pPr>
        <w:pStyle w:val="4"/>
        <w:spacing w:line="240" w:lineRule="auto"/>
        <w:ind w:right="33"/>
        <w:jc w:val="left"/>
      </w:pPr>
      <w:r>
        <w:t>4.2026</w:t>
      </w:r>
      <w:r>
        <w:rPr>
          <w:spacing w:val="-73"/>
        </w:rPr>
        <w:t xml:space="preserve"> </w:t>
      </w:r>
      <w:r>
        <w:t>年</w:t>
      </w:r>
      <w:r>
        <w:rPr>
          <w:spacing w:val="-72"/>
        </w:rPr>
        <w:t xml:space="preserve"> </w:t>
      </w:r>
      <w:r>
        <w:t>6</w:t>
      </w:r>
      <w:r>
        <w:rPr>
          <w:spacing w:val="-71"/>
        </w:rPr>
        <w:t xml:space="preserve"> </w:t>
      </w:r>
      <w:r>
        <w:t>月</w:t>
      </w:r>
      <w:r>
        <w:rPr>
          <w:spacing w:val="-72"/>
        </w:rPr>
        <w:t xml:space="preserve"> </w:t>
      </w:r>
      <w:r>
        <w:t>10</w:t>
      </w:r>
      <w:r>
        <w:rPr>
          <w:spacing w:val="-73"/>
        </w:rPr>
        <w:t xml:space="preserve"> </w:t>
      </w:r>
      <w:r>
        <w:t>日</w:t>
      </w:r>
      <w:r>
        <w:rPr>
          <w:rFonts w:ascii="宋体" w:hAnsi="宋体" w:eastAsia="宋体" w:cs="宋体"/>
        </w:rPr>
        <w:t>–</w:t>
      </w:r>
      <w:r>
        <w:t>9</w:t>
      </w:r>
      <w:r>
        <w:rPr>
          <w:spacing w:val="-73"/>
        </w:rPr>
        <w:t xml:space="preserve"> </w:t>
      </w:r>
      <w:r>
        <w:t>月</w:t>
      </w:r>
      <w:r>
        <w:rPr>
          <w:spacing w:val="-72"/>
        </w:rPr>
        <w:t xml:space="preserve"> </w:t>
      </w:r>
      <w:r>
        <w:t>1</w:t>
      </w:r>
      <w:r>
        <w:rPr>
          <w:spacing w:val="-71"/>
        </w:rPr>
        <w:t xml:space="preserve"> </w:t>
      </w:r>
      <w:r>
        <w:t>日：按要求提交作品。</w:t>
      </w:r>
    </w:p>
    <w:p w14:paraId="16965F43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13F6A360">
      <w:pPr>
        <w:pStyle w:val="4"/>
        <w:spacing w:line="240" w:lineRule="auto"/>
        <w:ind w:right="33"/>
        <w:jc w:val="left"/>
      </w:pPr>
      <w:r>
        <w:t>5.2026</w:t>
      </w:r>
      <w:r>
        <w:rPr>
          <w:spacing w:val="-67"/>
        </w:rPr>
        <w:t xml:space="preserve"> </w:t>
      </w:r>
      <w:r>
        <w:t>年</w:t>
      </w:r>
      <w:r>
        <w:rPr>
          <w:spacing w:val="-66"/>
        </w:rPr>
        <w:t xml:space="preserve"> </w:t>
      </w:r>
      <w:r>
        <w:t>9</w:t>
      </w:r>
      <w:r>
        <w:rPr>
          <w:spacing w:val="-67"/>
        </w:rPr>
        <w:t xml:space="preserve"> </w:t>
      </w:r>
      <w:r>
        <w:t>月</w:t>
      </w:r>
      <w:r>
        <w:rPr>
          <w:spacing w:val="-66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日</w:t>
      </w:r>
      <w:r>
        <w:rPr>
          <w:rFonts w:ascii="宋体" w:hAnsi="宋体" w:eastAsia="宋体" w:cs="宋体"/>
        </w:rPr>
        <w:t>–</w:t>
      </w:r>
      <w:r>
        <w:t>9</w:t>
      </w:r>
      <w:r>
        <w:rPr>
          <w:spacing w:val="-67"/>
        </w:rPr>
        <w:t xml:space="preserve"> </w:t>
      </w:r>
      <w:r>
        <w:t>月</w:t>
      </w:r>
      <w:r>
        <w:rPr>
          <w:spacing w:val="-66"/>
        </w:rPr>
        <w:t xml:space="preserve"> </w:t>
      </w:r>
      <w:r>
        <w:t>20</w:t>
      </w:r>
      <w:r>
        <w:rPr>
          <w:spacing w:val="-67"/>
        </w:rPr>
        <w:t xml:space="preserve"> </w:t>
      </w:r>
      <w:r>
        <w:t>日：组织专家在大赛官方平台进行</w:t>
      </w:r>
    </w:p>
    <w:p w14:paraId="0E6D1068">
      <w:pPr>
        <w:spacing w:after="0" w:line="240" w:lineRule="auto"/>
        <w:jc w:val="left"/>
        <w:sectPr>
          <w:pgSz w:w="11910" w:h="16840"/>
          <w:pgMar w:top="1520" w:right="1560" w:bottom="1160" w:left="1680" w:header="0" w:footer="970" w:gutter="0"/>
          <w:cols w:space="720" w:num="1"/>
        </w:sectPr>
      </w:pPr>
    </w:p>
    <w:p w14:paraId="3CEB979F">
      <w:pPr>
        <w:pStyle w:val="4"/>
        <w:spacing w:line="355" w:lineRule="exact"/>
        <w:ind w:left="120" w:right="113"/>
        <w:jc w:val="left"/>
      </w:pPr>
      <w:bookmarkStart w:id="14" w:name="_bookmark8"/>
      <w:bookmarkEnd w:id="14"/>
      <w:r>
        <w:t>初赛作品评审。</w:t>
      </w:r>
    </w:p>
    <w:p w14:paraId="2753DAC2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379B6FAC">
      <w:pPr>
        <w:pStyle w:val="4"/>
        <w:spacing w:line="240" w:lineRule="auto"/>
        <w:ind w:right="113"/>
        <w:jc w:val="left"/>
      </w:pPr>
      <w:r>
        <w:t>6.2026</w:t>
      </w:r>
      <w:r>
        <w:rPr>
          <w:spacing w:val="-73"/>
        </w:rPr>
        <w:t xml:space="preserve"> </w:t>
      </w:r>
      <w:r>
        <w:t>年</w:t>
      </w:r>
      <w:r>
        <w:rPr>
          <w:spacing w:val="-72"/>
        </w:rPr>
        <w:t xml:space="preserve"> </w:t>
      </w:r>
      <w:r>
        <w:t>9</w:t>
      </w:r>
      <w:r>
        <w:rPr>
          <w:spacing w:val="-71"/>
        </w:rPr>
        <w:t xml:space="preserve"> </w:t>
      </w:r>
      <w:r>
        <w:t>月</w:t>
      </w:r>
      <w:r>
        <w:rPr>
          <w:spacing w:val="-72"/>
        </w:rPr>
        <w:t xml:space="preserve"> </w:t>
      </w:r>
      <w:r>
        <w:t>21</w:t>
      </w:r>
      <w:r>
        <w:rPr>
          <w:spacing w:val="-73"/>
        </w:rPr>
        <w:t xml:space="preserve"> </w:t>
      </w:r>
      <w:r>
        <w:t>日</w:t>
      </w:r>
      <w:r>
        <w:rPr>
          <w:rFonts w:ascii="宋体" w:hAnsi="宋体" w:eastAsia="宋体" w:cs="宋体"/>
        </w:rPr>
        <w:t>–</w:t>
      </w:r>
      <w:r>
        <w:t>9</w:t>
      </w:r>
      <w:r>
        <w:rPr>
          <w:spacing w:val="-73"/>
        </w:rPr>
        <w:t xml:space="preserve"> </w:t>
      </w:r>
      <w:r>
        <w:t>月</w:t>
      </w:r>
      <w:r>
        <w:rPr>
          <w:spacing w:val="-72"/>
        </w:rPr>
        <w:t xml:space="preserve"> </w:t>
      </w:r>
      <w:r>
        <w:t>30</w:t>
      </w:r>
      <w:r>
        <w:rPr>
          <w:spacing w:val="-73"/>
        </w:rPr>
        <w:t xml:space="preserve"> </w:t>
      </w:r>
      <w:r>
        <w:t>日：公布决赛入围名单。</w:t>
      </w:r>
    </w:p>
    <w:p w14:paraId="6C320678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6911E313">
      <w:pPr>
        <w:pStyle w:val="4"/>
        <w:spacing w:line="408" w:lineRule="auto"/>
        <w:ind w:left="120" w:right="113" w:firstLine="559"/>
        <w:jc w:val="left"/>
      </w:pPr>
      <w:r>
        <w:t>7.2026</w:t>
      </w:r>
      <w:r>
        <w:rPr>
          <w:spacing w:val="-63"/>
        </w:rPr>
        <w:t xml:space="preserve"> </w:t>
      </w:r>
      <w:r>
        <w:t>年</w:t>
      </w:r>
      <w:r>
        <w:rPr>
          <w:spacing w:val="-62"/>
        </w:rPr>
        <w:t xml:space="preserve"> </w:t>
      </w:r>
      <w:r>
        <w:t>10</w:t>
      </w:r>
      <w:r>
        <w:rPr>
          <w:spacing w:val="-63"/>
        </w:rPr>
        <w:t xml:space="preserve"> </w:t>
      </w:r>
      <w:r>
        <w:rPr>
          <w:spacing w:val="-3"/>
        </w:rPr>
        <w:t>月底（以具体通知为准）：在华中科技大学举行决</w:t>
      </w:r>
      <w:r>
        <w:rPr>
          <w:w w:val="100"/>
        </w:rPr>
        <w:t xml:space="preserve"> </w:t>
      </w:r>
      <w:r>
        <w:t>赛。</w:t>
      </w:r>
    </w:p>
    <w:p w14:paraId="333E527D">
      <w:pPr>
        <w:pStyle w:val="4"/>
        <w:spacing w:before="61" w:line="240" w:lineRule="auto"/>
        <w:ind w:right="113"/>
        <w:jc w:val="left"/>
        <w:rPr>
          <w:rFonts w:ascii="黑体" w:hAnsi="黑体" w:eastAsia="黑体" w:cs="黑体"/>
        </w:rPr>
      </w:pPr>
      <w:bookmarkStart w:id="15" w:name="_bookmark7"/>
      <w:bookmarkEnd w:id="15"/>
      <w:bookmarkStart w:id="16" w:name="六、奖项设置"/>
      <w:bookmarkEnd w:id="16"/>
      <w:r>
        <w:rPr>
          <w:rFonts w:ascii="黑体" w:hAnsi="黑体" w:eastAsia="黑体" w:cs="黑体"/>
        </w:rPr>
        <w:t>六、奖项设置</w:t>
      </w:r>
    </w:p>
    <w:p w14:paraId="47D12C50">
      <w:pPr>
        <w:spacing w:before="9" w:line="240" w:lineRule="auto"/>
        <w:rPr>
          <w:rFonts w:ascii="黑体" w:hAnsi="黑体" w:eastAsia="黑体" w:cs="黑体"/>
          <w:sz w:val="19"/>
          <w:szCs w:val="19"/>
        </w:rPr>
      </w:pPr>
    </w:p>
    <w:p w14:paraId="5E134A60">
      <w:pPr>
        <w:pStyle w:val="4"/>
        <w:spacing w:line="408" w:lineRule="auto"/>
        <w:ind w:left="120" w:right="113" w:firstLine="559"/>
        <w:jc w:val="left"/>
      </w:pPr>
      <w:r>
        <w:rPr>
          <w:spacing w:val="-5"/>
        </w:rPr>
        <w:t>本届大赛设置一等奖（含冠、亚、季军各一名）、二等奖、三等</w:t>
      </w:r>
      <w:r>
        <w:rPr>
          <w:w w:val="100"/>
        </w:rPr>
        <w:t xml:space="preserve"> </w:t>
      </w:r>
      <w:r>
        <w:t>奖。具体奖项数量根据提交参赛作品的数量另行确定。</w:t>
      </w:r>
    </w:p>
    <w:p w14:paraId="4E8231F9">
      <w:pPr>
        <w:spacing w:after="0" w:line="408" w:lineRule="auto"/>
        <w:jc w:val="left"/>
        <w:sectPr>
          <w:pgSz w:w="11910" w:h="16840"/>
          <w:pgMar w:top="1520" w:right="1680" w:bottom="1160" w:left="1680" w:header="0" w:footer="970" w:gutter="0"/>
          <w:cols w:space="720" w:num="1"/>
        </w:sectPr>
      </w:pPr>
    </w:p>
    <w:p w14:paraId="1A5A271D">
      <w:pPr>
        <w:pStyle w:val="2"/>
        <w:spacing w:line="465" w:lineRule="exact"/>
        <w:ind w:right="0"/>
        <w:jc w:val="center"/>
      </w:pPr>
      <w:bookmarkStart w:id="17" w:name="第三章 其他事宜"/>
      <w:bookmarkEnd w:id="17"/>
      <w:r>
        <w:t>第三章  其他事宜</w:t>
      </w:r>
    </w:p>
    <w:p w14:paraId="02058D35">
      <w:pPr>
        <w:spacing w:before="7" w:line="240" w:lineRule="auto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 w14:paraId="184C6FDB">
      <w:pPr>
        <w:pStyle w:val="4"/>
        <w:spacing w:before="14" w:line="434" w:lineRule="auto"/>
        <w:ind w:right="3384"/>
        <w:jc w:val="left"/>
        <w:rPr>
          <w:rFonts w:ascii="黑体" w:hAnsi="黑体" w:eastAsia="黑体" w:cs="黑体"/>
        </w:rPr>
      </w:pPr>
      <w:bookmarkStart w:id="18" w:name="_bookmark9"/>
      <w:bookmarkEnd w:id="18"/>
      <w:bookmarkStart w:id="19" w:name="一、大赛官网"/>
      <w:bookmarkEnd w:id="19"/>
      <w:r>
        <w:rPr>
          <w:rFonts w:ascii="黑体" w:hAnsi="黑体" w:eastAsia="黑体" w:cs="黑体"/>
        </w:rPr>
        <w:t>一、大赛官网</w:t>
      </w:r>
      <w:r>
        <w:rPr>
          <w:rFonts w:ascii="黑体" w:hAnsi="黑体" w:eastAsia="黑体" w:cs="黑体"/>
          <w:w w:val="100"/>
        </w:rPr>
        <w:t xml:space="preserve"> </w:t>
      </w:r>
      <w:r>
        <w:rPr>
          <w:rFonts w:ascii="Times New Roman" w:hAnsi="Times New Roman" w:eastAsia="Times New Roman" w:cs="Times New Roman"/>
        </w:rPr>
        <w:t>https://cpipc.acge.org.cn/</w:t>
      </w:r>
      <w:r>
        <w:rPr>
          <w:rFonts w:ascii="Times New Roman" w:hAnsi="Times New Roman" w:eastAsia="Times New Roman" w:cs="Times New Roman"/>
          <w:w w:val="99"/>
        </w:rPr>
        <w:t xml:space="preserve"> </w:t>
      </w:r>
      <w:bookmarkStart w:id="20" w:name="二、大赛邮箱"/>
      <w:bookmarkEnd w:id="20"/>
      <w:bookmarkStart w:id="21" w:name="_bookmark10"/>
      <w:bookmarkEnd w:id="21"/>
      <w:r>
        <w:rPr>
          <w:rFonts w:ascii="黑体" w:hAnsi="黑体" w:eastAsia="黑体" w:cs="黑体"/>
        </w:rPr>
        <w:t>二、大赛邮箱</w:t>
      </w:r>
    </w:p>
    <w:p w14:paraId="45550C07">
      <w:pPr>
        <w:pStyle w:val="4"/>
        <w:spacing w:before="30" w:line="408" w:lineRule="auto"/>
        <w:ind w:right="3384"/>
        <w:jc w:val="left"/>
        <w:rPr>
          <w:rFonts w:ascii="黑体" w:hAnsi="黑体" w:eastAsia="黑体" w:cs="黑体"/>
        </w:rPr>
      </w:pPr>
      <w:r>
        <w:rPr>
          <w:spacing w:val="-1"/>
        </w:rPr>
        <w:t>承办单位：</w:t>
      </w:r>
      <w:r>
        <w:fldChar w:fldCharType="begin"/>
      </w:r>
      <w:r>
        <w:instrText xml:space="preserve"> HYPERLINK "mailto:ygb@hust.edu.cn" \h </w:instrText>
      </w:r>
      <w:r>
        <w:fldChar w:fldCharType="separate"/>
      </w:r>
      <w:r>
        <w:rPr>
          <w:spacing w:val="-1"/>
        </w:rPr>
        <w:t>ygb@hust.edu.cn</w:t>
      </w:r>
      <w:r>
        <w:rPr>
          <w:spacing w:val="-1"/>
        </w:rPr>
        <w:fldChar w:fldCharType="end"/>
      </w:r>
      <w:r>
        <w:rPr>
          <w:spacing w:val="-128"/>
        </w:rPr>
        <w:t xml:space="preserve"> </w:t>
      </w:r>
      <w:r>
        <w:t>秘书处：</w:t>
      </w:r>
      <w:r>
        <w:fldChar w:fldCharType="begin"/>
      </w:r>
      <w:r>
        <w:instrText xml:space="preserve"> HYPERLINK "mailto:ffvc@nwpu.edu.cn" \h </w:instrText>
      </w:r>
      <w:r>
        <w:fldChar w:fldCharType="separate"/>
      </w:r>
      <w:r>
        <w:t>ffvc@nwpu.edu.cn</w:t>
      </w:r>
      <w:r>
        <w:fldChar w:fldCharType="end"/>
      </w:r>
      <w:r>
        <w:rPr>
          <w:w w:val="100"/>
        </w:rPr>
        <w:t xml:space="preserve"> </w:t>
      </w:r>
      <w:bookmarkStart w:id="22" w:name="_bookmark11"/>
      <w:bookmarkEnd w:id="22"/>
      <w:bookmarkStart w:id="23" w:name="三、大赛官微"/>
      <w:bookmarkEnd w:id="23"/>
      <w:r>
        <w:rPr>
          <w:rFonts w:ascii="黑体" w:hAnsi="黑体" w:eastAsia="黑体" w:cs="黑体"/>
        </w:rPr>
        <w:t>三、大赛官微</w:t>
      </w:r>
    </w:p>
    <w:p w14:paraId="7F5E1A4B">
      <w:pPr>
        <w:tabs>
          <w:tab w:val="left" w:pos="4579"/>
        </w:tabs>
        <w:spacing w:line="2435" w:lineRule="exact"/>
        <w:ind w:left="679" w:right="0" w:firstLine="0"/>
        <w:rPr>
          <w:rFonts w:ascii="黑体" w:hAnsi="黑体" w:eastAsia="黑体" w:cs="黑体"/>
          <w:sz w:val="20"/>
          <w:szCs w:val="20"/>
        </w:rPr>
      </w:pPr>
      <w:r>
        <w:rPr>
          <w:rFonts w:ascii="黑体"/>
          <w:position w:val="-48"/>
          <w:sz w:val="20"/>
        </w:rPr>
        <w:drawing>
          <wp:inline distT="0" distB="0" distL="0" distR="0">
            <wp:extent cx="1546225" cy="15462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479" cy="154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/>
          <w:position w:val="-48"/>
          <w:sz w:val="20"/>
        </w:rPr>
        <w:tab/>
      </w:r>
      <w:r>
        <w:rPr>
          <w:rFonts w:ascii="黑体"/>
          <w:position w:val="-44"/>
          <w:sz w:val="20"/>
        </w:rPr>
        <w:drawing>
          <wp:inline distT="0" distB="0" distL="0" distR="0">
            <wp:extent cx="1520825" cy="142748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855" cy="142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460E8">
      <w:pPr>
        <w:tabs>
          <w:tab w:val="left" w:pos="5054"/>
        </w:tabs>
        <w:spacing w:before="101"/>
        <w:ind w:left="854" w:right="113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w w:val="95"/>
          <w:sz w:val="21"/>
          <w:szCs w:val="21"/>
        </w:rPr>
        <w:t>华中科技大学研究生</w:t>
      </w:r>
      <w:r>
        <w:rPr>
          <w:rFonts w:ascii="宋体" w:hAnsi="宋体" w:eastAsia="宋体" w:cs="宋体"/>
          <w:w w:val="95"/>
          <w:sz w:val="21"/>
          <w:szCs w:val="21"/>
        </w:rPr>
        <w:tab/>
      </w:r>
      <w:r>
        <w:rPr>
          <w:rFonts w:ascii="宋体" w:hAnsi="宋体" w:eastAsia="宋体" w:cs="宋体"/>
          <w:sz w:val="21"/>
          <w:szCs w:val="21"/>
        </w:rPr>
        <w:t>未来飞行器</w:t>
      </w:r>
    </w:p>
    <w:p w14:paraId="02512952">
      <w:pPr>
        <w:spacing w:before="5" w:line="240" w:lineRule="auto"/>
        <w:rPr>
          <w:rFonts w:ascii="宋体" w:hAnsi="宋体" w:eastAsia="宋体" w:cs="宋体"/>
          <w:sz w:val="16"/>
          <w:szCs w:val="16"/>
        </w:rPr>
      </w:pPr>
    </w:p>
    <w:p w14:paraId="4F263B56">
      <w:pPr>
        <w:pStyle w:val="4"/>
        <w:spacing w:line="240" w:lineRule="auto"/>
        <w:ind w:right="113"/>
        <w:jc w:val="left"/>
        <w:rPr>
          <w:rFonts w:ascii="黑体" w:hAnsi="黑体" w:eastAsia="黑体" w:cs="黑体"/>
        </w:rPr>
      </w:pPr>
      <w:bookmarkStart w:id="24" w:name="四、大赛交流群"/>
      <w:bookmarkEnd w:id="24"/>
      <w:bookmarkStart w:id="25" w:name="_bookmark12"/>
      <w:bookmarkEnd w:id="25"/>
      <w:r>
        <w:rPr>
          <w:rFonts w:ascii="黑体" w:hAnsi="黑体" w:eastAsia="黑体" w:cs="黑体"/>
        </w:rPr>
        <w:t>四、大赛交流群</w:t>
      </w:r>
    </w:p>
    <w:p w14:paraId="6C9E7449">
      <w:pPr>
        <w:spacing w:before="9" w:line="240" w:lineRule="auto"/>
        <w:rPr>
          <w:rFonts w:ascii="黑体" w:hAnsi="黑体" w:eastAsia="黑体" w:cs="黑体"/>
          <w:sz w:val="19"/>
          <w:szCs w:val="19"/>
        </w:rPr>
      </w:pPr>
    </w:p>
    <w:p w14:paraId="0348B5F0">
      <w:pPr>
        <w:pStyle w:val="4"/>
        <w:spacing w:line="408" w:lineRule="auto"/>
        <w:ind w:left="120" w:right="113" w:firstLine="559"/>
        <w:jc w:val="left"/>
      </w:pPr>
      <w:r>
        <w:rPr>
          <w:spacing w:val="-5"/>
        </w:rPr>
        <w:t>为方便各培养单位组织人员、指导教师以及参赛选手之间的沟通</w:t>
      </w:r>
      <w:r>
        <w:rPr>
          <w:w w:val="100"/>
        </w:rPr>
        <w:t xml:space="preserve"> </w:t>
      </w:r>
      <w:r>
        <w:t>与联系，欢迎扫码进入</w:t>
      </w:r>
      <w:r>
        <w:rPr>
          <w:spacing w:val="-72"/>
        </w:rPr>
        <w:t xml:space="preserve"> </w:t>
      </w:r>
      <w:r>
        <w:t>QQ</w:t>
      </w:r>
      <w:r>
        <w:rPr>
          <w:spacing w:val="-73"/>
        </w:rPr>
        <w:t xml:space="preserve"> </w:t>
      </w:r>
      <w:r>
        <w:t>群。</w:t>
      </w:r>
    </w:p>
    <w:p w14:paraId="5A918C3D">
      <w:pPr>
        <w:pStyle w:val="4"/>
        <w:tabs>
          <w:tab w:val="left" w:pos="5020"/>
        </w:tabs>
        <w:spacing w:before="61" w:line="240" w:lineRule="auto"/>
        <w:ind w:right="113"/>
        <w:jc w:val="left"/>
      </w:pPr>
      <w:r>
        <w:t>各单位组织教师 QQ</w:t>
      </w:r>
      <w:r>
        <w:rPr>
          <w:spacing w:val="-4"/>
        </w:rPr>
        <w:t xml:space="preserve"> </w:t>
      </w:r>
      <w:r>
        <w:t>群：</w:t>
      </w:r>
      <w:r>
        <w:tab/>
      </w:r>
      <w:r>
        <w:t>参赛队队长交流 QQ</w:t>
      </w:r>
      <w:r>
        <w:rPr>
          <w:spacing w:val="-6"/>
        </w:rPr>
        <w:t xml:space="preserve"> </w:t>
      </w:r>
      <w:r>
        <w:t>群：</w:t>
      </w:r>
    </w:p>
    <w:p w14:paraId="7745DD58">
      <w:pPr>
        <w:spacing w:before="12" w:line="240" w:lineRule="auto"/>
        <w:rPr>
          <w:rFonts w:ascii="仿宋_GB2312" w:hAnsi="仿宋_GB2312" w:eastAsia="仿宋_GB2312" w:cs="仿宋_GB2312"/>
          <w:sz w:val="18"/>
          <w:szCs w:val="18"/>
        </w:rPr>
      </w:pPr>
    </w:p>
    <w:p w14:paraId="746B1108">
      <w:pPr>
        <w:tabs>
          <w:tab w:val="left" w:pos="4879"/>
        </w:tabs>
        <w:spacing w:line="2908" w:lineRule="exact"/>
        <w:ind w:left="679" w:right="0" w:firstLine="0"/>
        <w:rPr>
          <w:rFonts w:ascii="仿宋_GB2312" w:hAnsi="仿宋_GB2312" w:eastAsia="仿宋_GB2312" w:cs="仿宋_GB2312"/>
          <w:sz w:val="20"/>
          <w:szCs w:val="20"/>
        </w:rPr>
      </w:pPr>
      <w:r>
        <w:rPr>
          <w:rFonts w:ascii="仿宋_GB2312"/>
          <w:position w:val="-57"/>
          <w:sz w:val="20"/>
        </w:rPr>
        <w:drawing>
          <wp:inline distT="0" distB="0" distL="0" distR="0">
            <wp:extent cx="1567815" cy="184658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080" cy="184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/>
          <w:position w:val="-57"/>
          <w:sz w:val="20"/>
        </w:rPr>
        <w:tab/>
      </w:r>
      <w:r>
        <w:rPr>
          <w:rFonts w:ascii="仿宋_GB2312"/>
          <w:position w:val="-57"/>
          <w:sz w:val="20"/>
        </w:rPr>
        <w:drawing>
          <wp:inline distT="0" distB="0" distL="0" distR="0">
            <wp:extent cx="1492885" cy="182626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484" cy="182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AA188">
      <w:pPr>
        <w:spacing w:after="0" w:line="2908" w:lineRule="exact"/>
        <w:rPr>
          <w:rFonts w:ascii="仿宋_GB2312" w:hAnsi="仿宋_GB2312" w:eastAsia="仿宋_GB2312" w:cs="仿宋_GB2312"/>
          <w:sz w:val="20"/>
          <w:szCs w:val="20"/>
        </w:rPr>
        <w:sectPr>
          <w:footerReference r:id="rId8" w:type="default"/>
          <w:pgSz w:w="11910" w:h="16840"/>
          <w:pgMar w:top="1560" w:right="1680" w:bottom="1160" w:left="1680" w:header="0" w:footer="970" w:gutter="0"/>
          <w:pgNumType w:start="1"/>
          <w:cols w:space="720" w:num="1"/>
        </w:sectPr>
      </w:pPr>
    </w:p>
    <w:p w14:paraId="401A7870">
      <w:pPr>
        <w:spacing w:before="0" w:line="408" w:lineRule="auto"/>
        <w:ind w:left="679" w:right="3512" w:firstLine="0"/>
        <w:jc w:val="left"/>
        <w:rPr>
          <w:rFonts w:ascii="仿宋_GB2312" w:hAnsi="仿宋_GB2312" w:eastAsia="仿宋_GB2312" w:cs="仿宋_GB2312"/>
          <w:sz w:val="28"/>
          <w:szCs w:val="28"/>
        </w:rPr>
      </w:pPr>
      <w:bookmarkStart w:id="26" w:name="_bookmark13"/>
      <w:bookmarkEnd w:id="26"/>
      <w:bookmarkStart w:id="27" w:name="五、大赛工作人员及联系方式"/>
      <w:bookmarkEnd w:id="27"/>
      <w:r>
        <w:rPr>
          <w:rFonts w:ascii="黑体" w:hAnsi="黑体" w:eastAsia="黑体" w:cs="黑体"/>
          <w:sz w:val="28"/>
          <w:szCs w:val="28"/>
        </w:rPr>
        <w:t>五、大赛工作人员及联系方式</w:t>
      </w:r>
      <w:r>
        <w:rPr>
          <w:rFonts w:ascii="黑体" w:hAnsi="黑体" w:eastAsia="黑体" w:cs="黑体"/>
          <w:w w:val="100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承办单位（华中科技大学）：</w:t>
      </w:r>
      <w:r>
        <w:rPr>
          <w:rFonts w:ascii="仿宋_GB2312" w:hAnsi="仿宋_GB2312" w:eastAsia="仿宋_GB2312" w:cs="仿宋_GB2312"/>
          <w:b/>
          <w:bCs/>
          <w:w w:val="99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>黄老师</w:t>
      </w:r>
      <w:r>
        <w:rPr>
          <w:rFonts w:ascii="仿宋_GB2312" w:hAnsi="仿宋_GB2312" w:eastAsia="仿宋_GB2312" w:cs="仿宋_GB2312"/>
          <w:spacing w:val="-9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>027-87542634（总体协调）</w:t>
      </w:r>
    </w:p>
    <w:p w14:paraId="3895DC41">
      <w:pPr>
        <w:pStyle w:val="4"/>
        <w:spacing w:before="61" w:line="408" w:lineRule="auto"/>
        <w:ind w:right="879"/>
        <w:jc w:val="left"/>
      </w:pPr>
      <w:r>
        <w:t>梁老师</w:t>
      </w:r>
      <w:r>
        <w:rPr>
          <w:spacing w:val="-12"/>
        </w:rPr>
        <w:t xml:space="preserve"> </w:t>
      </w:r>
      <w:r>
        <w:t>027-87542452（决赛竞赛组织、媒体宣传）</w:t>
      </w:r>
      <w:r>
        <w:rPr>
          <w:w w:val="100"/>
        </w:rPr>
        <w:t xml:space="preserve"> </w:t>
      </w:r>
      <w:r>
        <w:t>宋老师</w:t>
      </w:r>
      <w:r>
        <w:rPr>
          <w:spacing w:val="-9"/>
        </w:rPr>
        <w:t xml:space="preserve"> </w:t>
      </w:r>
      <w:r>
        <w:t>027-87540300（专家评审）</w:t>
      </w:r>
    </w:p>
    <w:p w14:paraId="6BC8198B">
      <w:pPr>
        <w:pStyle w:val="4"/>
        <w:spacing w:before="61" w:line="408" w:lineRule="auto"/>
        <w:ind w:right="33"/>
        <w:jc w:val="left"/>
        <w:rPr>
          <w:rFonts w:ascii="仿宋_GB2312" w:hAnsi="仿宋_GB2312" w:eastAsia="仿宋_GB2312" w:cs="仿宋_GB2312"/>
        </w:rPr>
      </w:pPr>
      <w:r>
        <w:t>张老师</w:t>
      </w:r>
      <w:r>
        <w:rPr>
          <w:spacing w:val="-1"/>
        </w:rPr>
        <w:t xml:space="preserve"> </w:t>
      </w:r>
      <w:r>
        <w:t>027-87540293（赛道</w:t>
      </w:r>
      <w:r>
        <w:rPr>
          <w:spacing w:val="-72"/>
        </w:rPr>
        <w:t xml:space="preserve"> </w:t>
      </w:r>
      <w:r>
        <w:t>1</w:t>
      </w:r>
      <w:r>
        <w:rPr>
          <w:spacing w:val="-73"/>
        </w:rPr>
        <w:t xml:space="preserve"> </w:t>
      </w:r>
      <w:r>
        <w:t>各赛题的报名及作品提交）</w:t>
      </w:r>
      <w:r>
        <w:rPr>
          <w:w w:val="100"/>
        </w:rPr>
        <w:t xml:space="preserve"> </w:t>
      </w:r>
      <w:r>
        <w:t>牛老师</w:t>
      </w:r>
      <w:r>
        <w:rPr>
          <w:spacing w:val="10"/>
        </w:rPr>
        <w:t xml:space="preserve"> </w:t>
      </w:r>
      <w:r>
        <w:rPr>
          <w:spacing w:val="-4"/>
        </w:rPr>
        <w:t>027-87540293（赛道</w:t>
      </w:r>
      <w:r>
        <w:rPr>
          <w:spacing w:val="-69"/>
        </w:rPr>
        <w:t xml:space="preserve"> </w:t>
      </w:r>
      <w:r>
        <w:rPr>
          <w:spacing w:val="-14"/>
        </w:rPr>
        <w:t>2、3、4</w:t>
      </w:r>
      <w:r>
        <w:rPr>
          <w:spacing w:val="-66"/>
        </w:rPr>
        <w:t xml:space="preserve"> </w:t>
      </w:r>
      <w:r>
        <w:t>各赛题的报名及作品提交）</w:t>
      </w:r>
      <w:r>
        <w:rPr>
          <w:w w:val="100"/>
        </w:rPr>
        <w:t xml:space="preserve"> </w:t>
      </w:r>
      <w:r>
        <w:rPr>
          <w:rFonts w:ascii="仿宋_GB2312" w:hAnsi="仿宋_GB2312" w:eastAsia="仿宋_GB2312" w:cs="仿宋_GB2312"/>
          <w:b/>
          <w:bCs/>
        </w:rPr>
        <w:t>秘书处（西北工业大学）：</w:t>
      </w:r>
    </w:p>
    <w:p w14:paraId="12BE9690">
      <w:pPr>
        <w:pStyle w:val="4"/>
        <w:spacing w:before="61" w:line="240" w:lineRule="auto"/>
        <w:ind w:right="33"/>
        <w:jc w:val="left"/>
      </w:pPr>
      <w:r>
        <w:t>王老师</w:t>
      </w:r>
      <w:r>
        <w:rPr>
          <w:spacing w:val="-4"/>
        </w:rPr>
        <w:t xml:space="preserve"> </w:t>
      </w:r>
      <w:r>
        <w:t>029-88460213</w:t>
      </w:r>
    </w:p>
    <w:p w14:paraId="166F38EA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24BA485B">
      <w:pPr>
        <w:spacing w:before="5" w:line="240" w:lineRule="auto"/>
        <w:rPr>
          <w:rFonts w:ascii="仿宋_GB2312" w:hAnsi="仿宋_GB2312" w:eastAsia="仿宋_GB2312" w:cs="仿宋_GB2312"/>
          <w:sz w:val="39"/>
          <w:szCs w:val="39"/>
        </w:rPr>
      </w:pPr>
    </w:p>
    <w:p w14:paraId="5F6A43E7">
      <w:pPr>
        <w:pStyle w:val="4"/>
        <w:spacing w:line="240" w:lineRule="auto"/>
        <w:ind w:right="33"/>
        <w:jc w:val="left"/>
      </w:pPr>
      <w:r>
        <w:t>大赛最终解释权归中国研究生未来飞行器创新大赛组委会所有。</w:t>
      </w:r>
    </w:p>
    <w:sectPr>
      <w:pgSz w:w="11910" w:h="16840"/>
      <w:pgMar w:top="1520" w:right="1560" w:bottom="1160" w:left="1680" w:header="0" w:footer="9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35BCB">
    <w:pPr>
      <w:spacing w:before="0" w:after="0" w:line="14" w:lineRule="auto"/>
      <w:rPr>
        <w:sz w:val="20"/>
        <w:szCs w:val="20"/>
      </w:rPr>
    </w:pPr>
    <w:r>
      <w:pict>
        <v:shape id="_x0000_s2049" o:spid="_x0000_s2049" o:spt="202" type="#_x0000_t202" style="position:absolute;left:0pt;margin-left:294.3pt;margin-top:782.35pt;height:11pt;width:6.6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85320D8">
                <w:pPr>
                  <w:spacing w:before="0" w:line="203" w:lineRule="exact"/>
                  <w:ind w:left="20" w:right="0" w:firstLine="0"/>
                  <w:jc w:val="left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w w:val="99"/>
                    <w:sz w:val="18"/>
                  </w:rPr>
                  <w:t>1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47C25">
    <w:pPr>
      <w:spacing w:before="0" w:after="0" w:line="14" w:lineRule="auto"/>
      <w:rPr>
        <w:sz w:val="20"/>
        <w:szCs w:val="20"/>
      </w:rPr>
    </w:pPr>
    <w:r>
      <w:pict>
        <v:shape id="_x0000_s2050" o:spid="_x0000_s2050" o:spt="202" type="#_x0000_t202" style="position:absolute;left:0pt;margin-left:293.3pt;margin-top:782.35pt;height:11pt;width:8.6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8A8EA4">
                <w:pPr>
                  <w:spacing w:before="0" w:line="203" w:lineRule="exact"/>
                  <w:ind w:left="40" w:right="0" w:firstLine="0"/>
                  <w:jc w:val="left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4AD1D">
    <w:pPr>
      <w:spacing w:before="0" w:after="0" w:line="14" w:lineRule="auto"/>
      <w:rPr>
        <w:sz w:val="20"/>
        <w:szCs w:val="20"/>
      </w:rPr>
    </w:pPr>
    <w:r>
      <w:pict>
        <v:shape id="_x0000_s2051" o:spid="_x0000_s2051" o:spt="202" type="#_x0000_t202" style="position:absolute;left:0pt;margin-left:291pt;margin-top:782.35pt;height:11pt;width:13.1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4996322">
                <w:pPr>
                  <w:spacing w:before="0" w:line="203" w:lineRule="exact"/>
                  <w:ind w:left="40" w:right="0" w:firstLine="0"/>
                  <w:jc w:val="left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82326">
    <w:pPr>
      <w:spacing w:before="0" w:after="0" w:line="14" w:lineRule="auto"/>
      <w:rPr>
        <w:sz w:val="20"/>
        <w:szCs w:val="20"/>
      </w:rPr>
    </w:pPr>
    <w:r>
      <w:pict>
        <v:shape id="_x0000_s2052" o:spid="_x0000_s2052" o:spt="202" type="#_x0000_t202" style="position:absolute;left:0pt;margin-left:293.3pt;margin-top:782.35pt;height:11pt;width:8.6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52461DA">
                <w:pPr>
                  <w:spacing w:before="0" w:line="203" w:lineRule="exact"/>
                  <w:ind w:left="40" w:right="0" w:firstLine="0"/>
                  <w:jc w:val="left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373275"/>
    <w:multiLevelType w:val="singleLevel"/>
    <w:tmpl w:val="E737327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18DB7018"/>
    <w:rsid w:val="4116627B"/>
    <w:rsid w:val="63C90A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1"/>
    </w:pPr>
    <w:rPr>
      <w:rFonts w:ascii="方正小标宋简体" w:hAnsi="方正小标宋简体" w:eastAsia="方正小标宋简体"/>
      <w:sz w:val="36"/>
      <w:szCs w:val="36"/>
    </w:rPr>
  </w:style>
  <w:style w:type="paragraph" w:styleId="3">
    <w:name w:val="heading 2"/>
    <w:basedOn w:val="1"/>
    <w:qFormat/>
    <w:uiPriority w:val="1"/>
    <w:pPr>
      <w:ind w:left="679"/>
      <w:outlineLvl w:val="2"/>
    </w:pPr>
    <w:rPr>
      <w:rFonts w:ascii="楷体_GB2312" w:hAnsi="楷体_GB2312" w:eastAsia="楷体_GB2312"/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679"/>
    </w:pPr>
    <w:rPr>
      <w:rFonts w:ascii="仿宋_GB2312" w:hAnsi="仿宋_GB2312" w:eastAsia="仿宋_GB2312"/>
      <w:sz w:val="28"/>
      <w:szCs w:val="28"/>
    </w:rPr>
  </w:style>
  <w:style w:type="paragraph" w:styleId="5">
    <w:name w:val="toc 1"/>
    <w:basedOn w:val="1"/>
    <w:qFormat/>
    <w:uiPriority w:val="1"/>
    <w:pPr>
      <w:spacing w:before="257"/>
    </w:pPr>
    <w:rPr>
      <w:rFonts w:ascii="仿宋_GB2312" w:hAnsi="仿宋_GB2312" w:eastAsia="仿宋_GB2312"/>
      <w:b/>
      <w:bCs/>
      <w:sz w:val="28"/>
      <w:szCs w:val="28"/>
    </w:rPr>
  </w:style>
  <w:style w:type="paragraph" w:styleId="6">
    <w:name w:val="toc 2"/>
    <w:basedOn w:val="1"/>
    <w:qFormat/>
    <w:uiPriority w:val="1"/>
    <w:pPr>
      <w:spacing w:before="257"/>
      <w:ind w:left="540"/>
    </w:pPr>
    <w:rPr>
      <w:rFonts w:ascii="仿宋_GB2312" w:hAnsi="仿宋_GB2312" w:eastAsia="仿宋_GB2312"/>
      <w:b/>
      <w:bCs/>
      <w:sz w:val="28"/>
      <w:szCs w:val="2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1028"/>
    <customShpInfo spid="_x0000_s1027"/>
    <customShpInfo spid="_x0000_s1026"/>
    <customShpInfo spid="_x0000_s1031"/>
    <customShpInfo spid="_x0000_s1030"/>
    <customShpInfo spid="_x0000_s1029"/>
    <customShpInfo spid="_x0000_s1034"/>
    <customShpInfo spid="_x0000_s1033"/>
    <customShpInfo spid="_x0000_s1036"/>
    <customShpInfo spid="_x0000_s1035"/>
    <customShpInfo spid="_x0000_s1038"/>
    <customShpInfo spid="_x0000_s1037"/>
    <customShpInfo spid="_x0000_s1040"/>
    <customShpInfo spid="_x0000_s1041"/>
    <customShpInfo spid="_x0000_s1042"/>
    <customShpInfo spid="_x0000_s1039"/>
    <customShpInfo spid="_x0000_s1032"/>
    <customShpInfo spid="_x0000_s1045"/>
    <customShpInfo spid="_x0000_s1044"/>
    <customShpInfo spid="_x0000_s1047"/>
    <customShpInfo spid="_x0000_s1046"/>
    <customShpInfo spid="_x0000_s1049"/>
    <customShpInfo spid="_x0000_s1048"/>
    <customShpInfo spid="_x0000_s1051"/>
    <customShpInfo spid="_x0000_s1052"/>
    <customShpInfo spid="_x0000_s1053"/>
    <customShpInfo spid="_x0000_s1054"/>
    <customShpInfo spid="_x0000_s1050"/>
    <customShpInfo spid="_x0000_s1043"/>
    <customShpInfo spid="_x0000_s1057"/>
    <customShpInfo spid="_x0000_s1056"/>
    <customShpInfo spid="_x0000_s1055"/>
    <customShpInfo spid="_x0000_s1060"/>
    <customShpInfo spid="_x0000_s1059"/>
    <customShpInfo spid="_x0000_s1058"/>
    <customShpInfo spid="_x0000_s1063"/>
    <customShpInfo spid="_x0000_s1062"/>
    <customShpInfo spid="_x0000_s1061"/>
    <customShpInfo spid="_x0000_s1064"/>
    <customShpInfo spid="_x0000_s1065"/>
    <customShpInfo spid="_x0000_s1068"/>
    <customShpInfo spid="_x0000_s1067"/>
    <customShpInfo spid="_x0000_s1070"/>
    <customShpInfo spid="_x0000_s1071"/>
    <customShpInfo spid="_x0000_s1069"/>
    <customShpInfo spid="_x0000_s1066"/>
    <customShpInfo spid="_x0000_s1074"/>
    <customShpInfo spid="_x0000_s1073"/>
    <customShpInfo spid="_x0000_s1072"/>
    <customShpInfo spid="_x0000_s1077"/>
    <customShpInfo spid="_x0000_s1076"/>
    <customShpInfo spid="_x0000_s1075"/>
    <customShpInfo spid="_x0000_s1078"/>
    <customShpInfo spid="_x0000_s1079"/>
    <customShpInfo spid="_x0000_s1082"/>
    <customShpInfo spid="_x0000_s1081"/>
    <customShpInfo spid="_x0000_s1080"/>
    <customShpInfo spid="_x0000_s1085"/>
    <customShpInfo spid="_x0000_s1084"/>
    <customShpInfo spid="_x0000_s1083"/>
    <customShpInfo spid="_x0000_s1088"/>
    <customShpInfo spid="_x0000_s1087"/>
    <customShpInfo spid="_x0000_s1086"/>
    <customShpInfo spid="_x0000_s1091"/>
    <customShpInfo spid="_x0000_s1090"/>
    <customShpInfo spid="_x0000_s1093"/>
    <customShpInfo spid="_x0000_s1094"/>
    <customShpInfo spid="_x0000_s1095"/>
    <customShpInfo spid="_x0000_s1092"/>
    <customShpInfo spid="_x0000_s1089"/>
    <customShpInfo spid="_x0000_s1098"/>
    <customShpInfo spid="_x0000_s1097"/>
    <customShpInfo spid="_x0000_s1096"/>
    <customShpInfo spid="_x0000_s1101"/>
    <customShpInfo spid="_x0000_s1100"/>
    <customShpInfo spid="_x0000_s1099"/>
    <customShpInfo spid="_x0000_s1104"/>
    <customShpInfo spid="_x0000_s1103"/>
    <customShpInfo spid="_x0000_s1102"/>
    <customShpInfo spid="_x0000_s1107"/>
    <customShpInfo spid="_x0000_s1106"/>
    <customShpInfo spid="_x0000_s1109"/>
    <customShpInfo spid="_x0000_s1108"/>
    <customShpInfo spid="_x0000_s1111"/>
    <customShpInfo spid="_x0000_s1110"/>
    <customShpInfo spid="_x0000_s1105"/>
    <customShpInfo spid="_x0000_s1114"/>
    <customShpInfo spid="_x0000_s1113"/>
    <customShpInfo spid="_x0000_s1116"/>
    <customShpInfo spid="_x0000_s1115"/>
    <customShpInfo spid="_x0000_s1118"/>
    <customShpInfo spid="_x0000_s1117"/>
    <customShpInfo spid="_x0000_s1120"/>
    <customShpInfo spid="_x0000_s1119"/>
    <customShpInfo spid="_x0000_s1112"/>
    <customShpInfo spid="_x0000_s1123"/>
    <customShpInfo spid="_x0000_s1122"/>
    <customShpInfo spid="_x0000_s1121"/>
    <customShpInfo spid="_x0000_s1126"/>
    <customShpInfo spid="_x0000_s1125"/>
    <customShpInfo spid="_x0000_s1124"/>
    <customShpInfo spid="_x0000_s1127"/>
    <customShpInfo spid="_x0000_s1130"/>
    <customShpInfo spid="_x0000_s1129"/>
    <customShpInfo spid="_x0000_s1132"/>
    <customShpInfo spid="_x0000_s1131"/>
    <customShpInfo spid="_x0000_s1134"/>
    <customShpInfo spid="_x0000_s1133"/>
    <customShpInfo spid="_x0000_s1136"/>
    <customShpInfo spid="_x0000_s1137"/>
    <customShpInfo spid="_x0000_s1135"/>
    <customShpInfo spid="_x0000_s1128"/>
    <customShpInfo spid="_x0000_s1139"/>
    <customShpInfo spid="_x0000_s1138"/>
    <customShpInfo spid="_x0000_s1141"/>
    <customShpInfo spid="_x0000_s1140"/>
    <customShpInfo spid="_x0000_s1144"/>
    <customShpInfo spid="_x0000_s1143"/>
    <customShpInfo spid="_x0000_s1146"/>
    <customShpInfo spid="_x0000_s1145"/>
    <customShpInfo spid="_x0000_s1142"/>
    <customShpInfo spid="_x0000_s1147"/>
    <customShpInfo spid="_x0000_s1150"/>
    <customShpInfo spid="_x0000_s1149"/>
    <customShpInfo spid="_x0000_s1148"/>
    <customShpInfo spid="_x0000_s1153"/>
    <customShpInfo spid="_x0000_s1152"/>
    <customShpInfo spid="_x0000_s1151"/>
    <customShpInfo spid="_x0000_s1156"/>
    <customShpInfo spid="_x0000_s1155"/>
    <customShpInfo spid="_x0000_s1158"/>
    <customShpInfo spid="_x0000_s1157"/>
    <customShpInfo spid="_x0000_s1154"/>
    <customShpInfo spid="_x0000_s1161"/>
    <customShpInfo spid="_x0000_s1160"/>
    <customShpInfo spid="_x0000_s1163"/>
    <customShpInfo spid="_x0000_s1162"/>
    <customShpInfo spid="_x0000_s11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20</Pages>
  <Words>5427</Words>
  <Characters>5660</Characters>
  <TotalTime>1432</TotalTime>
  <ScaleCrop>false</ScaleCrop>
  <LinksUpToDate>false</LinksUpToDate>
  <CharactersWithSpaces>5984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2026-07-01T18:02:00Z</dcterms:created>
  <dc:creator>王晓姣</dc:creator>
  <cp:lastModifiedBy>孙政</cp:lastModifiedBy>
  <dcterms:modified xsi:type="dcterms:W3CDTF">2026-07-02T09:55:50Z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2026-07-01T00:00:00Z</vt:filetime>
  </property>
  <property fmtid="{D5CDD505-2E9C-101B-9397-08002B2CF9AE}" pid="5" name="KSOTemplateDocerSaveRecord">
    <vt:lpwstr>eyJoZGlkIjoiYjg1ZTRlZGYxMGY2MjZjMWUyY2UzZmJiZTEzNTU3MDciLCJ1c2VySWQiOiIxNjg5NDY4NjE2In0=</vt:lpwstr>
  </property>
  <property fmtid="{D5CDD505-2E9C-101B-9397-08002B2CF9AE}" pid="6" name="KSOProductBuildVer">
    <vt:lpwstr>2052-12.1.0.20305</vt:lpwstr>
  </property>
  <property fmtid="{D5CDD505-2E9C-101B-9397-08002B2CF9AE}" pid="7" name="ICV">
    <vt:lpwstr>55534775A861494399C97684E4D4673D_12</vt:lpwstr>
  </property>
</Properties>
</file>