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2309">
      <w:pPr>
        <w:jc w:val="center"/>
        <w:rPr>
          <w:rFonts w:hint="eastAsia"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聊城大学</w:t>
      </w:r>
      <w:r>
        <w:rPr>
          <w:rFonts w:hint="eastAsia" w:ascii="黑体" w:hAnsi="黑体" w:eastAsia="黑体" w:cs="黑体"/>
          <w:sz w:val="36"/>
          <w:lang w:val="en-US" w:eastAsia="zh-CN"/>
        </w:rPr>
        <w:t>学术学位研究生导师招生资格申请表</w:t>
      </w:r>
    </w:p>
    <w:tbl>
      <w:tblPr>
        <w:tblStyle w:val="5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60"/>
        <w:gridCol w:w="1843"/>
        <w:gridCol w:w="1454"/>
        <w:gridCol w:w="914"/>
        <w:gridCol w:w="1882"/>
        <w:gridCol w:w="1711"/>
      </w:tblGrid>
      <w:tr w14:paraId="648B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662" w:type="dxa"/>
            <w:gridSpan w:val="2"/>
            <w:vAlign w:val="center"/>
          </w:tcPr>
          <w:p w14:paraId="7D501E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名</w:t>
            </w:r>
          </w:p>
        </w:tc>
        <w:tc>
          <w:tcPr>
            <w:tcW w:w="1843" w:type="dxa"/>
            <w:vAlign w:val="center"/>
          </w:tcPr>
          <w:p w14:paraId="72086C1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454" w:type="dxa"/>
            <w:vAlign w:val="center"/>
          </w:tcPr>
          <w:p w14:paraId="255A01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  位</w:t>
            </w:r>
          </w:p>
        </w:tc>
        <w:tc>
          <w:tcPr>
            <w:tcW w:w="4507" w:type="dxa"/>
            <w:gridSpan w:val="3"/>
            <w:vAlign w:val="center"/>
          </w:tcPr>
          <w:p w14:paraId="60BE374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聊城大学体育学院/泰山学院体育学院</w:t>
            </w:r>
          </w:p>
        </w:tc>
      </w:tr>
      <w:tr w14:paraId="5A00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62" w:type="dxa"/>
            <w:gridSpan w:val="2"/>
            <w:vAlign w:val="center"/>
          </w:tcPr>
          <w:p w14:paraId="03404AE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聘用方式</w:t>
            </w:r>
          </w:p>
        </w:tc>
        <w:tc>
          <w:tcPr>
            <w:tcW w:w="1843" w:type="dxa"/>
            <w:vAlign w:val="center"/>
          </w:tcPr>
          <w:p w14:paraId="0A54DCB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校内/校外导师</w:t>
            </w:r>
          </w:p>
        </w:tc>
        <w:tc>
          <w:tcPr>
            <w:tcW w:w="1454" w:type="dxa"/>
            <w:vAlign w:val="center"/>
          </w:tcPr>
          <w:p w14:paraId="2CA44A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职工工号</w:t>
            </w:r>
          </w:p>
        </w:tc>
        <w:tc>
          <w:tcPr>
            <w:tcW w:w="4507" w:type="dxa"/>
            <w:gridSpan w:val="3"/>
            <w:vAlign w:val="center"/>
          </w:tcPr>
          <w:p w14:paraId="7FC92DD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007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xxxxxx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12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  <w:tr w14:paraId="66A6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5" w:type="dxa"/>
            <w:gridSpan w:val="6"/>
            <w:vAlign w:val="center"/>
          </w:tcPr>
          <w:p w14:paraId="38CF78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符合入选条件情况（个人填写）</w:t>
            </w:r>
          </w:p>
        </w:tc>
        <w:tc>
          <w:tcPr>
            <w:tcW w:w="1711" w:type="dxa"/>
            <w:vMerge w:val="restart"/>
            <w:vAlign w:val="center"/>
          </w:tcPr>
          <w:p w14:paraId="1C0C63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单位审核意见（单位填写）</w:t>
            </w:r>
          </w:p>
        </w:tc>
      </w:tr>
      <w:tr w14:paraId="5B10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02" w:type="dxa"/>
            <w:vAlign w:val="center"/>
          </w:tcPr>
          <w:p w14:paraId="3301B1B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申报学术学位名称</w:t>
            </w:r>
          </w:p>
        </w:tc>
        <w:tc>
          <w:tcPr>
            <w:tcW w:w="4571" w:type="dxa"/>
            <w:gridSpan w:val="4"/>
            <w:vAlign w:val="center"/>
          </w:tcPr>
          <w:p w14:paraId="4BE28A5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应用经济学</w:t>
            </w:r>
          </w:p>
        </w:tc>
        <w:tc>
          <w:tcPr>
            <w:tcW w:w="1882" w:type="dxa"/>
            <w:vAlign w:val="center"/>
          </w:tcPr>
          <w:p w14:paraId="30689B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是否符合申请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类型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（自评）</w:t>
            </w:r>
          </w:p>
        </w:tc>
        <w:tc>
          <w:tcPr>
            <w:tcW w:w="1711" w:type="dxa"/>
            <w:vMerge w:val="continue"/>
            <w:vAlign w:val="center"/>
          </w:tcPr>
          <w:p w14:paraId="0B2A98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B36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302" w:type="dxa"/>
            <w:vAlign w:val="center"/>
          </w:tcPr>
          <w:p w14:paraId="7BC7FD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基本条件</w:t>
            </w:r>
          </w:p>
        </w:tc>
        <w:tc>
          <w:tcPr>
            <w:tcW w:w="4571" w:type="dxa"/>
            <w:gridSpan w:val="4"/>
            <w:vAlign w:val="center"/>
          </w:tcPr>
          <w:p w14:paraId="0A4FE40B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导师必须坚持立德树人，热爱研究生教育事业，熟悉国家有关研究生教育的政策法规，治学严谨，作风正派，为人师表，教书育人。</w:t>
            </w:r>
          </w:p>
          <w:p w14:paraId="35127717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具有我校导师资格，原则上应在人事部门规定的退休年龄前能够完整指导一届研究生。</w:t>
            </w:r>
          </w:p>
          <w:p w14:paraId="11E445B4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按照培养方案规定培养研究生，按时完成研究生的各阶段培养任务。</w:t>
            </w:r>
          </w:p>
        </w:tc>
        <w:tc>
          <w:tcPr>
            <w:tcW w:w="1882" w:type="dxa"/>
            <w:vAlign w:val="center"/>
          </w:tcPr>
          <w:p w14:paraId="42038BE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1711" w:type="dxa"/>
            <w:vAlign w:val="center"/>
          </w:tcPr>
          <w:p w14:paraId="1D278A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经查无误</w:t>
            </w:r>
          </w:p>
        </w:tc>
      </w:tr>
      <w:tr w14:paraId="03A9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02" w:type="dxa"/>
            <w:vMerge w:val="restart"/>
            <w:vAlign w:val="center"/>
          </w:tcPr>
          <w:p w14:paraId="10728376"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业务条件</w:t>
            </w:r>
          </w:p>
        </w:tc>
        <w:tc>
          <w:tcPr>
            <w:tcW w:w="4571" w:type="dxa"/>
            <w:gridSpan w:val="4"/>
            <w:vAlign w:val="center"/>
          </w:tcPr>
          <w:p w14:paraId="71B7A0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成果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时间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、名称</w:t>
            </w:r>
          </w:p>
        </w:tc>
        <w:tc>
          <w:tcPr>
            <w:tcW w:w="1882" w:type="dxa"/>
            <w:vAlign w:val="center"/>
          </w:tcPr>
          <w:p w14:paraId="6E0A25B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成果符合项</w:t>
            </w:r>
          </w:p>
        </w:tc>
        <w:tc>
          <w:tcPr>
            <w:tcW w:w="1711" w:type="dxa"/>
            <w:vMerge w:val="restart"/>
            <w:vAlign w:val="center"/>
          </w:tcPr>
          <w:p w14:paraId="032B4DB6">
            <w:pPr>
              <w:jc w:val="center"/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</w:pPr>
          </w:p>
          <w:p w14:paraId="5A4DFA1E">
            <w:pPr>
              <w:jc w:val="center"/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</w:pPr>
          </w:p>
          <w:p w14:paraId="46DB73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经查无误</w:t>
            </w:r>
          </w:p>
        </w:tc>
      </w:tr>
      <w:tr w14:paraId="44FB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Merge w:val="continue"/>
            <w:vAlign w:val="center"/>
          </w:tcPr>
          <w:p w14:paraId="2618A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71" w:type="dxa"/>
            <w:gridSpan w:val="4"/>
            <w:vAlign w:val="center"/>
          </w:tcPr>
          <w:p w14:paraId="319D223F"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例：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2025年8月获批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xxxxxx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国家自然科学基金面上项目；</w:t>
            </w:r>
          </w:p>
          <w:p w14:paraId="17E7B2EC">
            <w:pPr>
              <w:pStyle w:val="9"/>
              <w:numPr>
                <w:ilvl w:val="0"/>
                <w:numId w:val="0"/>
              </w:numPr>
              <w:ind w:leftChars="0" w:firstLine="360" w:firstLineChars="20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）《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xxxxxxxxxxxxxx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color w:val="FF0000"/>
                <w:kern w:val="0"/>
                <w:sz w:val="18"/>
                <w:szCs w:val="18"/>
              </w:rPr>
              <w:t>IEEE Transactions on Systems, Man and Cybernetics: Systems,</w:t>
            </w: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 xml:space="preserve"> 49 (7) , 1541 - 1548, 2019.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kern w:val="0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  <w:t>类（第一作者）</w:t>
            </w:r>
          </w:p>
          <w:p w14:paraId="1E46794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360" w:firstLineChars="200"/>
              <w:textAlignment w:val="auto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）《</w:t>
            </w:r>
            <w:r>
              <w:rPr>
                <w:rFonts w:hint="eastAsia"/>
                <w:color w:val="FF0000"/>
                <w:lang w:val="en-US" w:eastAsia="zh-CN"/>
              </w:rPr>
              <w:t>xxxxxxxxxxx</w:t>
            </w:r>
            <w:r>
              <w:rPr>
                <w:rFonts w:hint="eastAsia"/>
                <w:color w:val="FF0000"/>
                <w:lang w:eastAsia="zh-CN"/>
              </w:rPr>
              <w:t>》</w:t>
            </w: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 xml:space="preserve">, 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"https://www.sciencedirect.com/science/journal/00963003" </w:instrText>
            </w:r>
            <w:r>
              <w:rPr>
                <w:color w:val="FF0000"/>
              </w:rPr>
              <w:fldChar w:fldCharType="separate"/>
            </w:r>
            <w:r>
              <w:rPr>
                <w:rFonts w:ascii="Times New Roman" w:hAnsi="Times New Roman"/>
                <w:i/>
                <w:color w:val="FF0000"/>
                <w:kern w:val="0"/>
                <w:sz w:val="18"/>
                <w:szCs w:val="18"/>
              </w:rPr>
              <w:t>Applied Mathematics and Computation</w:t>
            </w:r>
            <w:r>
              <w:rPr>
                <w:rFonts w:ascii="Times New Roman" w:hAnsi="Times New Roman"/>
                <w:i/>
                <w:color w:val="FF0000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i/>
                <w:color w:val="FF0000"/>
                <w:kern w:val="0"/>
                <w:sz w:val="18"/>
                <w:szCs w:val="18"/>
              </w:rPr>
              <w:t>, </w:t>
            </w: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361, 552-564, 2019.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</w:rPr>
              <w:t>类</w:t>
            </w:r>
            <w:r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  <w:t>（学生第一，通讯作者）</w:t>
            </w:r>
          </w:p>
          <w:p w14:paraId="08F42682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FF"/>
                <w:kern w:val="0"/>
                <w:sz w:val="18"/>
                <w:szCs w:val="18"/>
                <w:lang w:val="en-US" w:eastAsia="zh-CN"/>
              </w:rPr>
              <w:t>注：1.成果填写时仅填写对应的满足条件项即可，须注明成果时间和级别。如满足第一条中的主持国家级项目和第二条中的论文E类4篇，满足哪项填哪项。</w:t>
            </w:r>
          </w:p>
          <w:p w14:paraId="3AE11D8D"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FF"/>
                <w:kern w:val="0"/>
                <w:sz w:val="18"/>
                <w:szCs w:val="18"/>
                <w:lang w:val="en-US" w:eastAsia="zh-CN"/>
              </w:rPr>
              <w:t xml:space="preserve">   2.“近三年”指2023年1月1日至2026年6月30日。</w:t>
            </w:r>
          </w:p>
          <w:p w14:paraId="07457D21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6A3BC7A2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2F5E177D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64E8E756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0E93EAC0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23BEF51D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73A05D66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78C39F24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3331A4C8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4B05E16B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2B4B524E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416C3C88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70914C9C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29A927F1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5C5E4F1A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9BDDD31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2AC4656D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72611641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2A775D00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46352596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3CB7143C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486E3FBF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B715D29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5B448F7A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2A401CAD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3365D7C6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526C3A84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7B0422DA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7E81F7F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3D37388C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6CE1B7A8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6E8546E0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782DFB4A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25CA3156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006666B8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4BA5F29A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62894840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43E8FC75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5417D854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0A6C77E2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44957C38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符合</w:t>
            </w:r>
          </w:p>
          <w:p w14:paraId="23C0B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(1)(2)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条</w:t>
            </w:r>
          </w:p>
        </w:tc>
        <w:tc>
          <w:tcPr>
            <w:tcW w:w="1711" w:type="dxa"/>
            <w:vMerge w:val="continue"/>
            <w:vAlign w:val="center"/>
          </w:tcPr>
          <w:p w14:paraId="5041B8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6B3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6" w:type="dxa"/>
            <w:gridSpan w:val="7"/>
            <w:vAlign w:val="center"/>
          </w:tcPr>
          <w:p w14:paraId="1A9AFB1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本人承诺：</w:t>
            </w:r>
          </w:p>
          <w:p w14:paraId="08AB9B3D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我所提供的个人信息和证明材料真实准确，对因提供有关信息、证件不实或违反有关规定造成的后果，责任自负。</w:t>
            </w:r>
          </w:p>
          <w:p w14:paraId="5264C128">
            <w:pPr>
              <w:ind w:firstLine="3480" w:firstLineChars="14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本人签字： 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  <w:tr w14:paraId="4880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6" w:type="dxa"/>
            <w:gridSpan w:val="7"/>
            <w:vAlign w:val="center"/>
          </w:tcPr>
          <w:p w14:paraId="43D67E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培养单位学位评定分委员会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意见：</w:t>
            </w:r>
          </w:p>
          <w:p w14:paraId="790745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11478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9E0EC7">
            <w:pPr>
              <w:ind w:firstLine="3360" w:firstLineChars="1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负责人签字：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  <w:tr w14:paraId="7745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9466" w:type="dxa"/>
            <w:gridSpan w:val="7"/>
            <w:vAlign w:val="center"/>
          </w:tcPr>
          <w:p w14:paraId="2342E1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学位评定委员会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意见：</w:t>
            </w:r>
          </w:p>
          <w:p w14:paraId="45BAC5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E2843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A8E927">
            <w:pPr>
              <w:ind w:firstLine="3480" w:firstLineChars="14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学校公章   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4E605DCD">
      <w:pPr>
        <w:jc w:val="left"/>
        <w:rPr>
          <w:rFonts w:hint="default" w:ascii="方正小标宋_GBK" w:eastAsia="方正小标宋_GBK"/>
          <w:b/>
          <w:bCs/>
          <w:sz w:val="18"/>
          <w:szCs w:val="18"/>
          <w:lang w:val="en-US" w:eastAsia="zh-CN"/>
        </w:rPr>
      </w:pPr>
      <w:r>
        <w:rPr>
          <w:rFonts w:hint="eastAsia" w:ascii="方正小标宋_GBK" w:eastAsia="方正小标宋_GBK"/>
          <w:b/>
          <w:bCs/>
          <w:sz w:val="18"/>
          <w:szCs w:val="18"/>
          <w:lang w:val="en-US" w:eastAsia="zh-CN"/>
        </w:rPr>
        <w:t>此页正反面打印</w:t>
      </w:r>
    </w:p>
    <w:p w14:paraId="46DCB821">
      <w:pPr>
        <w:jc w:val="center"/>
        <w:rPr>
          <w:rFonts w:hint="eastAsia" w:ascii="黑体" w:hAnsi="黑体" w:eastAsia="黑体" w:cs="黑体"/>
          <w:sz w:val="36"/>
        </w:rPr>
      </w:pPr>
    </w:p>
    <w:p w14:paraId="19585DE9">
      <w:pPr>
        <w:jc w:val="center"/>
        <w:rPr>
          <w:rFonts w:hint="eastAsia"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聊城大学</w:t>
      </w:r>
      <w:r>
        <w:rPr>
          <w:rFonts w:hint="eastAsia" w:ascii="黑体" w:hAnsi="黑体" w:eastAsia="黑体" w:cs="黑体"/>
          <w:sz w:val="36"/>
          <w:lang w:val="en-US" w:eastAsia="zh-CN"/>
        </w:rPr>
        <w:t>专业学位研究生导师招生资格</w:t>
      </w:r>
      <w:r>
        <w:rPr>
          <w:rFonts w:hint="eastAsia" w:ascii="黑体" w:hAnsi="黑体" w:eastAsia="黑体" w:cs="黑体"/>
          <w:sz w:val="36"/>
        </w:rPr>
        <w:t>申</w:t>
      </w:r>
      <w:r>
        <w:rPr>
          <w:rFonts w:hint="eastAsia" w:ascii="黑体" w:hAnsi="黑体" w:eastAsia="黑体" w:cs="黑体"/>
          <w:sz w:val="36"/>
          <w:lang w:val="en-US" w:eastAsia="zh-CN"/>
        </w:rPr>
        <w:t>请</w:t>
      </w:r>
      <w:r>
        <w:rPr>
          <w:rFonts w:hint="eastAsia" w:ascii="黑体" w:hAnsi="黑体" w:eastAsia="黑体" w:cs="黑体"/>
          <w:sz w:val="36"/>
        </w:rPr>
        <w:t>表</w:t>
      </w:r>
    </w:p>
    <w:tbl>
      <w:tblPr>
        <w:tblStyle w:val="5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690"/>
        <w:gridCol w:w="2016"/>
        <w:gridCol w:w="1238"/>
        <w:gridCol w:w="753"/>
        <w:gridCol w:w="1675"/>
        <w:gridCol w:w="1780"/>
      </w:tblGrid>
      <w:tr w14:paraId="6629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04" w:type="dxa"/>
            <w:gridSpan w:val="2"/>
            <w:vAlign w:val="center"/>
          </w:tcPr>
          <w:p w14:paraId="76839C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名</w:t>
            </w:r>
          </w:p>
        </w:tc>
        <w:tc>
          <w:tcPr>
            <w:tcW w:w="2016" w:type="dxa"/>
            <w:vAlign w:val="center"/>
          </w:tcPr>
          <w:p w14:paraId="7906064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238" w:type="dxa"/>
            <w:vAlign w:val="center"/>
          </w:tcPr>
          <w:p w14:paraId="5B927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  位</w:t>
            </w:r>
          </w:p>
        </w:tc>
        <w:tc>
          <w:tcPr>
            <w:tcW w:w="4208" w:type="dxa"/>
            <w:gridSpan w:val="3"/>
            <w:vAlign w:val="center"/>
          </w:tcPr>
          <w:p w14:paraId="0F9E529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聊城大学体育学院/泰山学院体育学院</w:t>
            </w:r>
          </w:p>
        </w:tc>
      </w:tr>
      <w:tr w14:paraId="1377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04" w:type="dxa"/>
            <w:gridSpan w:val="2"/>
            <w:vAlign w:val="center"/>
          </w:tcPr>
          <w:p w14:paraId="6363B46E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聘用方式</w:t>
            </w:r>
          </w:p>
        </w:tc>
        <w:tc>
          <w:tcPr>
            <w:tcW w:w="2016" w:type="dxa"/>
            <w:vAlign w:val="center"/>
          </w:tcPr>
          <w:p w14:paraId="32CAA4E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校内/校外导师</w:t>
            </w:r>
          </w:p>
        </w:tc>
        <w:tc>
          <w:tcPr>
            <w:tcW w:w="1238" w:type="dxa"/>
            <w:vAlign w:val="center"/>
          </w:tcPr>
          <w:p w14:paraId="7CCFDD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职工工号</w:t>
            </w:r>
          </w:p>
        </w:tc>
        <w:tc>
          <w:tcPr>
            <w:tcW w:w="4208" w:type="dxa"/>
            <w:gridSpan w:val="3"/>
            <w:vAlign w:val="center"/>
          </w:tcPr>
          <w:p w14:paraId="483929D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007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xxxxxx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12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  <w:tr w14:paraId="247D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6" w:type="dxa"/>
            <w:gridSpan w:val="6"/>
            <w:vAlign w:val="center"/>
          </w:tcPr>
          <w:p w14:paraId="45E27C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符合入选条件情况（个人填写）</w:t>
            </w:r>
          </w:p>
        </w:tc>
        <w:tc>
          <w:tcPr>
            <w:tcW w:w="1780" w:type="dxa"/>
            <w:vMerge w:val="restart"/>
            <w:vAlign w:val="center"/>
          </w:tcPr>
          <w:p w14:paraId="47649A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单位审核意见（单位填写）</w:t>
            </w:r>
          </w:p>
        </w:tc>
      </w:tr>
      <w:tr w14:paraId="1263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14" w:type="dxa"/>
            <w:vAlign w:val="center"/>
          </w:tcPr>
          <w:p w14:paraId="1F272A4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申报专业学位名称</w:t>
            </w:r>
          </w:p>
        </w:tc>
        <w:tc>
          <w:tcPr>
            <w:tcW w:w="4697" w:type="dxa"/>
            <w:gridSpan w:val="4"/>
            <w:vAlign w:val="center"/>
          </w:tcPr>
          <w:p w14:paraId="220C985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工商管理</w:t>
            </w:r>
          </w:p>
        </w:tc>
        <w:tc>
          <w:tcPr>
            <w:tcW w:w="1675" w:type="dxa"/>
            <w:vAlign w:val="center"/>
          </w:tcPr>
          <w:p w14:paraId="4BFE99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是否符合申请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类型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（自评）</w:t>
            </w:r>
          </w:p>
        </w:tc>
        <w:tc>
          <w:tcPr>
            <w:tcW w:w="1780" w:type="dxa"/>
            <w:vMerge w:val="continue"/>
            <w:vAlign w:val="center"/>
          </w:tcPr>
          <w:p w14:paraId="36D5B7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233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314" w:type="dxa"/>
            <w:vAlign w:val="center"/>
          </w:tcPr>
          <w:p w14:paraId="6289B1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基本条件</w:t>
            </w:r>
          </w:p>
        </w:tc>
        <w:tc>
          <w:tcPr>
            <w:tcW w:w="4697" w:type="dxa"/>
            <w:gridSpan w:val="4"/>
            <w:vAlign w:val="center"/>
          </w:tcPr>
          <w:p w14:paraId="163DCDCA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导师必须坚持立德树人，热爱研究生教育事业，熟悉国家有关研究生教育的政策法规，治学严谨，作风正派，为人师表，教书育人。</w:t>
            </w:r>
          </w:p>
          <w:p w14:paraId="518EB9E9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具有我校导师资格，原则上应在人事部门规定的退休年龄前能够完整指导一届研究生。</w:t>
            </w:r>
          </w:p>
          <w:p w14:paraId="793EBD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按照培养方案规定培养研究生，按时完成研究生的各阶段培养任务。</w:t>
            </w:r>
          </w:p>
        </w:tc>
        <w:tc>
          <w:tcPr>
            <w:tcW w:w="1675" w:type="dxa"/>
            <w:vAlign w:val="center"/>
          </w:tcPr>
          <w:p w14:paraId="00093DE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1780" w:type="dxa"/>
            <w:vAlign w:val="center"/>
          </w:tcPr>
          <w:p w14:paraId="432A1AF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经查无误</w:t>
            </w:r>
          </w:p>
        </w:tc>
      </w:tr>
      <w:tr w14:paraId="40E4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14" w:type="dxa"/>
            <w:vMerge w:val="restart"/>
            <w:vAlign w:val="center"/>
          </w:tcPr>
          <w:p w14:paraId="5AF47021"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业务条件</w:t>
            </w:r>
          </w:p>
        </w:tc>
        <w:tc>
          <w:tcPr>
            <w:tcW w:w="4697" w:type="dxa"/>
            <w:gridSpan w:val="4"/>
            <w:vAlign w:val="center"/>
          </w:tcPr>
          <w:p w14:paraId="444F09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成果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时间、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1675" w:type="dxa"/>
            <w:vAlign w:val="center"/>
          </w:tcPr>
          <w:p w14:paraId="74EF680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成果符合项</w:t>
            </w:r>
          </w:p>
        </w:tc>
        <w:tc>
          <w:tcPr>
            <w:tcW w:w="1780" w:type="dxa"/>
            <w:vMerge w:val="restart"/>
            <w:vAlign w:val="center"/>
          </w:tcPr>
          <w:p w14:paraId="18E17C06">
            <w:pPr>
              <w:jc w:val="center"/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</w:pPr>
          </w:p>
          <w:p w14:paraId="6FB2197E">
            <w:pPr>
              <w:jc w:val="center"/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</w:pPr>
          </w:p>
          <w:p w14:paraId="5E7D47D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经查无误</w:t>
            </w:r>
          </w:p>
        </w:tc>
      </w:tr>
      <w:tr w14:paraId="3FA1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1" w:hRule="atLeast"/>
        </w:trPr>
        <w:tc>
          <w:tcPr>
            <w:tcW w:w="1314" w:type="dxa"/>
            <w:vMerge w:val="continue"/>
            <w:vAlign w:val="center"/>
          </w:tcPr>
          <w:p w14:paraId="3627C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7" w:type="dxa"/>
            <w:gridSpan w:val="4"/>
            <w:vAlign w:val="center"/>
          </w:tcPr>
          <w:p w14:paraId="4234ACFF"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例：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2025年8月获批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xxxxxx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国家自然科学基金面上项目；</w:t>
            </w:r>
          </w:p>
          <w:p w14:paraId="030E4C39">
            <w:pPr>
              <w:pStyle w:val="9"/>
              <w:numPr>
                <w:ilvl w:val="0"/>
                <w:numId w:val="0"/>
              </w:numPr>
              <w:ind w:leftChars="0" w:firstLine="360" w:firstLineChars="20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）《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xxxxxxxxxxxxxx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color w:val="FF0000"/>
                <w:kern w:val="0"/>
                <w:sz w:val="18"/>
                <w:szCs w:val="18"/>
              </w:rPr>
              <w:t>IEEE Transactions on Systems, Man and Cybernetics: Systems,</w:t>
            </w: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 xml:space="preserve"> 49 (7) , 1541 - 1548, 2019.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kern w:val="0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  <w:t>类（第一作者）</w:t>
            </w:r>
          </w:p>
          <w:p w14:paraId="2ECEC9A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360" w:firstLineChars="200"/>
              <w:textAlignment w:val="auto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  <w:lang w:eastAsia="zh-CN"/>
              </w:rPr>
              <w:t>）《</w:t>
            </w:r>
            <w:r>
              <w:rPr>
                <w:rFonts w:hint="eastAsia"/>
                <w:color w:val="FF0000"/>
                <w:lang w:val="en-US" w:eastAsia="zh-CN"/>
              </w:rPr>
              <w:t>xxxxxxxxxxx</w:t>
            </w:r>
            <w:r>
              <w:rPr>
                <w:rFonts w:hint="eastAsia"/>
                <w:color w:val="FF0000"/>
                <w:lang w:eastAsia="zh-CN"/>
              </w:rPr>
              <w:t>》</w:t>
            </w: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 xml:space="preserve">, 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"https://www.sciencedirect.com/science/journal/00963003" </w:instrText>
            </w:r>
            <w:r>
              <w:rPr>
                <w:color w:val="FF0000"/>
              </w:rPr>
              <w:fldChar w:fldCharType="separate"/>
            </w:r>
            <w:r>
              <w:rPr>
                <w:rFonts w:ascii="Times New Roman" w:hAnsi="Times New Roman"/>
                <w:i/>
                <w:color w:val="FF0000"/>
                <w:kern w:val="0"/>
                <w:sz w:val="18"/>
                <w:szCs w:val="18"/>
              </w:rPr>
              <w:t>Applied Mathematics and Computation</w:t>
            </w:r>
            <w:r>
              <w:rPr>
                <w:rFonts w:ascii="Times New Roman" w:hAnsi="Times New Roman"/>
                <w:i/>
                <w:color w:val="FF0000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i/>
                <w:color w:val="FF0000"/>
                <w:kern w:val="0"/>
                <w:sz w:val="18"/>
                <w:szCs w:val="18"/>
              </w:rPr>
              <w:t>, </w:t>
            </w: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361, 552-564, 2019.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/>
                <w:color w:val="FF0000"/>
                <w:kern w:val="0"/>
                <w:sz w:val="18"/>
                <w:szCs w:val="18"/>
              </w:rPr>
              <w:t>类</w:t>
            </w:r>
            <w:r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  <w:t>（学生第一，通讯作者）</w:t>
            </w:r>
          </w:p>
          <w:p w14:paraId="78BFA06E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FF"/>
                <w:kern w:val="0"/>
                <w:sz w:val="18"/>
                <w:szCs w:val="18"/>
                <w:lang w:val="en-US" w:eastAsia="zh-CN"/>
              </w:rPr>
              <w:t>注：1.成果填写时仅填写对应的满足条件项即可，须注明成果时间和级别。如满足第一条中的主持国家级项目和第二条中的论文E类4篇，满足哪项填哪项。</w:t>
            </w:r>
          </w:p>
          <w:p w14:paraId="4DF169F9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FF"/>
                <w:kern w:val="0"/>
                <w:sz w:val="18"/>
                <w:szCs w:val="18"/>
                <w:lang w:val="en-US" w:eastAsia="zh-CN"/>
              </w:rPr>
              <w:t xml:space="preserve">   2.“近三年”指2023年1月1日至2026年6月30日。</w:t>
            </w:r>
          </w:p>
          <w:p w14:paraId="7F7AFDA3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78C3E8DA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E17DF3A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6A353F77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4796B8D0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0F7E788A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2F2EA4CD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14:paraId="536D46FF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4E9793F8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6B1C7346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49F0D673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69B23A84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5BB88DA8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0E276FD5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38DBBBB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07F370B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0834515C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032116E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3DE14E7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5CF4C9AA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246BAD9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002FA684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24E56763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2357238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611F4F0F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30C0A198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535C71E4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6DB615CD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EB91617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7A81583F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3755314E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0489986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499A546A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7539542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5650AC1D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73358FCE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035781A6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3B6AB5A7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15892DF1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  <w:p w14:paraId="7774CBC9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b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7536B1CD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符合</w:t>
            </w:r>
          </w:p>
          <w:p w14:paraId="0E9FF1F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(1)(2)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条</w:t>
            </w:r>
          </w:p>
        </w:tc>
        <w:tc>
          <w:tcPr>
            <w:tcW w:w="1780" w:type="dxa"/>
            <w:vMerge w:val="continue"/>
            <w:vAlign w:val="center"/>
          </w:tcPr>
          <w:p w14:paraId="7C1859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B19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6" w:type="dxa"/>
            <w:gridSpan w:val="7"/>
            <w:vAlign w:val="center"/>
          </w:tcPr>
          <w:p w14:paraId="70163CE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本人承诺：</w:t>
            </w:r>
          </w:p>
          <w:p w14:paraId="7EB236C2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我所提供的个人信息和证明材料真实准确，对因提供有关信息、证件不实或违反有关规定造成的后果，责任自负。</w:t>
            </w:r>
          </w:p>
          <w:p w14:paraId="36005042">
            <w:pPr>
              <w:ind w:firstLine="3480" w:firstLineChars="14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本人签字： 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  <w:tr w14:paraId="2D47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6" w:type="dxa"/>
            <w:gridSpan w:val="7"/>
            <w:vAlign w:val="center"/>
          </w:tcPr>
          <w:p w14:paraId="319325B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培养单位学位评定分委员会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意见：</w:t>
            </w:r>
          </w:p>
          <w:p w14:paraId="1DE8490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BC766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75BBB9">
            <w:pPr>
              <w:ind w:firstLine="3360" w:firstLineChars="1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负责人签字：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  <w:tr w14:paraId="28A1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9466" w:type="dxa"/>
            <w:gridSpan w:val="7"/>
            <w:vAlign w:val="center"/>
          </w:tcPr>
          <w:p w14:paraId="46B9F44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学位评定委员会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意见：</w:t>
            </w:r>
          </w:p>
          <w:p w14:paraId="6122F71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796B1E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B4C4BA">
            <w:pPr>
              <w:ind w:firstLine="3480" w:firstLineChars="14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学校公章   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0DA02379">
      <w:pPr>
        <w:jc w:val="left"/>
        <w:rPr>
          <w:rFonts w:hint="default" w:ascii="方正小标宋_GBK" w:eastAsia="方正小标宋_GBK"/>
          <w:b/>
          <w:bCs/>
          <w:sz w:val="18"/>
          <w:szCs w:val="18"/>
          <w:lang w:val="en-US" w:eastAsia="zh-CN"/>
        </w:rPr>
      </w:pPr>
      <w:r>
        <w:rPr>
          <w:rFonts w:hint="eastAsia" w:ascii="方正小标宋_GBK" w:eastAsia="方正小标宋_GBK"/>
          <w:b/>
          <w:bCs/>
          <w:sz w:val="18"/>
          <w:szCs w:val="18"/>
          <w:lang w:val="en-US" w:eastAsia="zh-CN"/>
        </w:rPr>
        <w:t>此页正反面打印</w:t>
      </w:r>
    </w:p>
    <w:p w14:paraId="273BDC95">
      <w:pPr>
        <w:jc w:val="center"/>
        <w:rPr>
          <w:rFonts w:hint="eastAsia" w:ascii="方正小标宋_GBK" w:eastAsia="方正小标宋_GBK"/>
          <w:sz w:val="36"/>
        </w:rPr>
      </w:pPr>
    </w:p>
    <w:p w14:paraId="12F7F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1778A2-E39F-4489-A40A-0B4CD4C29C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D493EC5-5024-4691-9ED2-E6B482B2C7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M2QzOGU0ZmUzOGMxMmM2MTIwYTIyZTNjZmM0NWYifQ=="/>
  </w:docVars>
  <w:rsids>
    <w:rsidRoot w:val="00172A27"/>
    <w:rsid w:val="0008454F"/>
    <w:rsid w:val="000B44D3"/>
    <w:rsid w:val="00152451"/>
    <w:rsid w:val="001C1678"/>
    <w:rsid w:val="003903A4"/>
    <w:rsid w:val="003C6609"/>
    <w:rsid w:val="00440C29"/>
    <w:rsid w:val="00474C25"/>
    <w:rsid w:val="00501287"/>
    <w:rsid w:val="00587BA4"/>
    <w:rsid w:val="005A0ADD"/>
    <w:rsid w:val="005C139F"/>
    <w:rsid w:val="00621EBD"/>
    <w:rsid w:val="006A070B"/>
    <w:rsid w:val="006D6437"/>
    <w:rsid w:val="006E20B6"/>
    <w:rsid w:val="00710B24"/>
    <w:rsid w:val="00837852"/>
    <w:rsid w:val="0087231E"/>
    <w:rsid w:val="008901CE"/>
    <w:rsid w:val="008D5A46"/>
    <w:rsid w:val="0096520E"/>
    <w:rsid w:val="009943D4"/>
    <w:rsid w:val="00AC02D5"/>
    <w:rsid w:val="00AE3584"/>
    <w:rsid w:val="00B50876"/>
    <w:rsid w:val="00B70ADD"/>
    <w:rsid w:val="00BD02FC"/>
    <w:rsid w:val="00C2060E"/>
    <w:rsid w:val="00DB5F97"/>
    <w:rsid w:val="00E02528"/>
    <w:rsid w:val="00E41C78"/>
    <w:rsid w:val="00E87373"/>
    <w:rsid w:val="00EA2AE5"/>
    <w:rsid w:val="00EB3F08"/>
    <w:rsid w:val="00EE5884"/>
    <w:rsid w:val="00EE5AE6"/>
    <w:rsid w:val="00EE6E5C"/>
    <w:rsid w:val="00F25A39"/>
    <w:rsid w:val="00F31011"/>
    <w:rsid w:val="00F3754C"/>
    <w:rsid w:val="00F53BD2"/>
    <w:rsid w:val="00F848C4"/>
    <w:rsid w:val="01356256"/>
    <w:rsid w:val="01D628BE"/>
    <w:rsid w:val="046441B2"/>
    <w:rsid w:val="05DC421B"/>
    <w:rsid w:val="074F1149"/>
    <w:rsid w:val="090B3A5B"/>
    <w:rsid w:val="09466198"/>
    <w:rsid w:val="09566D8F"/>
    <w:rsid w:val="0A765FB8"/>
    <w:rsid w:val="0CAC2B9A"/>
    <w:rsid w:val="0DA77412"/>
    <w:rsid w:val="0EBE0962"/>
    <w:rsid w:val="0F207999"/>
    <w:rsid w:val="117D189A"/>
    <w:rsid w:val="12056455"/>
    <w:rsid w:val="13D04357"/>
    <w:rsid w:val="146401FE"/>
    <w:rsid w:val="15A93408"/>
    <w:rsid w:val="168758D5"/>
    <w:rsid w:val="16F35F2F"/>
    <w:rsid w:val="172D691B"/>
    <w:rsid w:val="19B4308D"/>
    <w:rsid w:val="1A35558C"/>
    <w:rsid w:val="1B142779"/>
    <w:rsid w:val="1E2412E8"/>
    <w:rsid w:val="1E846771"/>
    <w:rsid w:val="1ED91C01"/>
    <w:rsid w:val="1EFD0E66"/>
    <w:rsid w:val="1FF62D15"/>
    <w:rsid w:val="20935A0D"/>
    <w:rsid w:val="20D64231"/>
    <w:rsid w:val="215838BF"/>
    <w:rsid w:val="223E3E3C"/>
    <w:rsid w:val="23046E34"/>
    <w:rsid w:val="2423153B"/>
    <w:rsid w:val="246E3BEE"/>
    <w:rsid w:val="284303FE"/>
    <w:rsid w:val="29B570DA"/>
    <w:rsid w:val="29C41505"/>
    <w:rsid w:val="2AEA2DB3"/>
    <w:rsid w:val="2B990335"/>
    <w:rsid w:val="2CFA3C5A"/>
    <w:rsid w:val="2D584173"/>
    <w:rsid w:val="2F590507"/>
    <w:rsid w:val="2F7E7F6E"/>
    <w:rsid w:val="30F56CB8"/>
    <w:rsid w:val="31CF685F"/>
    <w:rsid w:val="336E1D81"/>
    <w:rsid w:val="34D27A63"/>
    <w:rsid w:val="36CD6EFC"/>
    <w:rsid w:val="37533157"/>
    <w:rsid w:val="391842BA"/>
    <w:rsid w:val="39290F4A"/>
    <w:rsid w:val="3CC01BC6"/>
    <w:rsid w:val="3DC14B05"/>
    <w:rsid w:val="3DDA6CB7"/>
    <w:rsid w:val="40320797"/>
    <w:rsid w:val="408D0A39"/>
    <w:rsid w:val="4335313E"/>
    <w:rsid w:val="440F6E88"/>
    <w:rsid w:val="467B1328"/>
    <w:rsid w:val="481E4FF0"/>
    <w:rsid w:val="48A525AC"/>
    <w:rsid w:val="4BD760A8"/>
    <w:rsid w:val="4ECD32A8"/>
    <w:rsid w:val="52406980"/>
    <w:rsid w:val="529B11F0"/>
    <w:rsid w:val="53C71F85"/>
    <w:rsid w:val="54D80DDA"/>
    <w:rsid w:val="55CF657E"/>
    <w:rsid w:val="59827FC3"/>
    <w:rsid w:val="5A2B6CE2"/>
    <w:rsid w:val="5B2B39C1"/>
    <w:rsid w:val="5B9E2C7A"/>
    <w:rsid w:val="5BB177FA"/>
    <w:rsid w:val="5E5D21BF"/>
    <w:rsid w:val="5F0B4ACB"/>
    <w:rsid w:val="60770511"/>
    <w:rsid w:val="60A52CFD"/>
    <w:rsid w:val="618A64DA"/>
    <w:rsid w:val="624E0154"/>
    <w:rsid w:val="634B5698"/>
    <w:rsid w:val="68E858B0"/>
    <w:rsid w:val="693F128E"/>
    <w:rsid w:val="69EB1780"/>
    <w:rsid w:val="6A723585"/>
    <w:rsid w:val="6B316D7A"/>
    <w:rsid w:val="6B431BB7"/>
    <w:rsid w:val="6C376EFF"/>
    <w:rsid w:val="6C726189"/>
    <w:rsid w:val="6E600263"/>
    <w:rsid w:val="6F347726"/>
    <w:rsid w:val="72874EFA"/>
    <w:rsid w:val="76E63F8F"/>
    <w:rsid w:val="772C162A"/>
    <w:rsid w:val="783D59AB"/>
    <w:rsid w:val="79417ACE"/>
    <w:rsid w:val="79922679"/>
    <w:rsid w:val="79C30024"/>
    <w:rsid w:val="7A3B0D84"/>
    <w:rsid w:val="7B7B66DC"/>
    <w:rsid w:val="7B886FCE"/>
    <w:rsid w:val="7E3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E4FE7-40E7-4699-AFD4-C58DC07A39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1183</Words>
  <Characters>1515</Characters>
  <Lines>21</Lines>
  <Paragraphs>6</Paragraphs>
  <TotalTime>2</TotalTime>
  <ScaleCrop>false</ScaleCrop>
  <LinksUpToDate>false</LinksUpToDate>
  <CharactersWithSpaces>1741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2014-11-03T01:22:00Z</dcterms:created>
  <dc:creator>Windows 用户</dc:creator>
  <cp:lastModifiedBy>王瑶</cp:lastModifiedBy>
  <cp:lastPrinted>2018-11-19T08:34:00Z</cp:lastPrinted>
  <dcterms:modified xsi:type="dcterms:W3CDTF">2026-07-16T10:30:17Z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mmondata">
    <vt:lpwstr>eyJoZGlkIjoiZDJmOTgwOTIzN2M2NjI1ZDQzMGNlMzQ1MTdhNGJhMTUifQ==</vt:lpwstr>
  </property>
  <property fmtid="{D5CDD505-2E9C-101B-9397-08002B2CF9AE}" pid="4" name="ICV">
    <vt:lpwstr>ACF8A2A377404845B59BDE7EE2338825_13</vt:lpwstr>
  </property>
  <property fmtid="{D5CDD505-2E9C-101B-9397-08002B2CF9AE}" pid="5" name="KSOTemplateDocerSaveRecord">
    <vt:lpwstr>eyJoZGlkIjoiYmFjZTk0NjJmODU1Y2VhZGYyZWFiOTE5ODVmZDI2YWIiLCJ1c2VySWQiOiIxNzY0Mjc3ODk5In0=</vt:lpwstr>
  </property>
</Properties>
</file>