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FF" w:rsidRDefault="00142B9E" w:rsidP="00142B9E">
      <w:pPr>
        <w:ind w:firstLineChars="300" w:firstLine="1080"/>
        <w:rPr>
          <w:rFonts w:eastAsia="黑体"/>
          <w:sz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聊城大学学位评定分委员会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同意授予学位人员名单</w:t>
      </w:r>
    </w:p>
    <w:p w:rsidR="00EA66FF" w:rsidRDefault="00142B9E">
      <w:pPr>
        <w:spacing w:line="360" w:lineRule="auto"/>
        <w:ind w:leftChars="-50" w:left="-105" w:firstLineChars="43" w:firstLine="103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学位评定分委员会名称（公章）：</w:t>
      </w:r>
      <w:r>
        <w:rPr>
          <w:rFonts w:eastAsia="黑体" w:hint="eastAsia"/>
          <w:sz w:val="24"/>
        </w:rPr>
        <w:t xml:space="preserve">                         </w:t>
      </w:r>
      <w:r>
        <w:rPr>
          <w:rFonts w:eastAsia="黑体" w:hint="eastAsia"/>
          <w:sz w:val="24"/>
        </w:rPr>
        <w:t>主席签名：</w:t>
      </w:r>
    </w:p>
    <w:tbl>
      <w:tblPr>
        <w:tblW w:w="10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1260"/>
        <w:gridCol w:w="1728"/>
        <w:gridCol w:w="1701"/>
        <w:gridCol w:w="1538"/>
        <w:gridCol w:w="856"/>
        <w:gridCol w:w="1317"/>
        <w:gridCol w:w="1233"/>
      </w:tblGrid>
      <w:tr w:rsidR="00DB3D1D" w:rsidTr="00142B9E">
        <w:trPr>
          <w:cantSplit/>
          <w:trHeight w:val="567"/>
          <w:tblHeader/>
        </w:trPr>
        <w:tc>
          <w:tcPr>
            <w:tcW w:w="840" w:type="dxa"/>
            <w:vAlign w:val="center"/>
          </w:tcPr>
          <w:p w:rsidR="00DB3D1D" w:rsidRDefault="00DB3D1D" w:rsidP="00DB3D1D">
            <w:pPr>
              <w:ind w:leftChars="-237" w:left="-498"/>
              <w:jc w:val="right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1260" w:type="dxa"/>
            <w:vAlign w:val="center"/>
          </w:tcPr>
          <w:p w:rsidR="00DB3D1D" w:rsidRDefault="00DB3D1D" w:rsidP="00142B9E">
            <w:pPr>
              <w:ind w:right="315"/>
              <w:jc w:val="right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姓名</w:t>
            </w:r>
          </w:p>
        </w:tc>
        <w:tc>
          <w:tcPr>
            <w:tcW w:w="1728" w:type="dxa"/>
            <w:vAlign w:val="center"/>
          </w:tcPr>
          <w:p w:rsidR="00DB3D1D" w:rsidRDefault="00DB3D1D" w:rsidP="00DB3D1D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专业</w:t>
            </w:r>
          </w:p>
        </w:tc>
        <w:tc>
          <w:tcPr>
            <w:tcW w:w="1701" w:type="dxa"/>
          </w:tcPr>
          <w:p w:rsidR="00DB3D1D" w:rsidRDefault="00DB3D1D" w:rsidP="00142B9E">
            <w:pPr>
              <w:ind w:firstLineChars="100" w:firstLine="211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攻读类别</w:t>
            </w:r>
          </w:p>
          <w:p w:rsidR="00142B9E" w:rsidRDefault="00142B9E" w:rsidP="00DB3D1D">
            <w:pPr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（学术/专硕）</w:t>
            </w:r>
          </w:p>
        </w:tc>
        <w:tc>
          <w:tcPr>
            <w:tcW w:w="1538" w:type="dxa"/>
          </w:tcPr>
          <w:p w:rsidR="00142B9E" w:rsidRDefault="00DB3D1D" w:rsidP="00142B9E">
            <w:pPr>
              <w:ind w:left="105" w:hangingChars="50" w:hanging="105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攻读方式</w:t>
            </w:r>
            <w:r w:rsidR="00142B9E">
              <w:rPr>
                <w:rFonts w:ascii="仿宋_GB2312" w:eastAsia="仿宋_GB2312" w:hAnsi="仿宋_GB2312" w:cs="仿宋_GB2312" w:hint="eastAsia"/>
                <w:b/>
                <w:bCs/>
              </w:rPr>
              <w:t>（全日制/非全日制）</w:t>
            </w:r>
          </w:p>
        </w:tc>
        <w:tc>
          <w:tcPr>
            <w:tcW w:w="856" w:type="dxa"/>
            <w:vAlign w:val="center"/>
          </w:tcPr>
          <w:p w:rsidR="00DB3D1D" w:rsidRDefault="00DB3D1D" w:rsidP="00DB3D1D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同意</w:t>
            </w:r>
          </w:p>
          <w:p w:rsidR="00DB3D1D" w:rsidRDefault="00DB3D1D" w:rsidP="00DB3D1D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票数</w:t>
            </w:r>
          </w:p>
        </w:tc>
        <w:tc>
          <w:tcPr>
            <w:tcW w:w="1317" w:type="dxa"/>
            <w:vAlign w:val="center"/>
          </w:tcPr>
          <w:p w:rsidR="00DB3D1D" w:rsidRDefault="00DB3D1D" w:rsidP="00DB3D1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b/>
                <w:bCs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4"/>
              </w:rPr>
              <w:t>不同意或</w:t>
            </w:r>
          </w:p>
          <w:p w:rsidR="00DB3D1D" w:rsidRDefault="00DB3D1D" w:rsidP="00DB3D1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 w:hAnsi="仿宋_GB2312" w:cs="仿宋_GB2312"/>
                <w:b/>
                <w:bCs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4"/>
              </w:rPr>
              <w:t>弃权票数</w:t>
            </w:r>
          </w:p>
        </w:tc>
        <w:tc>
          <w:tcPr>
            <w:tcW w:w="1233" w:type="dxa"/>
            <w:vAlign w:val="center"/>
          </w:tcPr>
          <w:p w:rsidR="00DB3D1D" w:rsidRDefault="00DB3D1D" w:rsidP="00DB3D1D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表决结果</w:t>
            </w: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  <w:rPr>
                <w:rFonts w:eastAsia="宋体"/>
              </w:rPr>
            </w:pPr>
          </w:p>
        </w:tc>
        <w:tc>
          <w:tcPr>
            <w:tcW w:w="1260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28" w:type="dxa"/>
            <w:vAlign w:val="center"/>
          </w:tcPr>
          <w:p w:rsidR="00DB3D1D" w:rsidRDefault="00DB3D1D">
            <w:pPr>
              <w:widowControl/>
              <w:jc w:val="center"/>
              <w:textAlignment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  <w:tr w:rsidR="00DB3D1D" w:rsidTr="00142B9E">
        <w:trPr>
          <w:cantSplit/>
          <w:trHeight w:val="454"/>
        </w:trPr>
        <w:tc>
          <w:tcPr>
            <w:tcW w:w="840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60" w:type="dxa"/>
          </w:tcPr>
          <w:p w:rsidR="00DB3D1D" w:rsidRDefault="00DB3D1D"/>
        </w:tc>
        <w:tc>
          <w:tcPr>
            <w:tcW w:w="1728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701" w:type="dxa"/>
          </w:tcPr>
          <w:p w:rsidR="00DB3D1D" w:rsidRDefault="00DB3D1D">
            <w:pPr>
              <w:jc w:val="center"/>
            </w:pPr>
          </w:p>
        </w:tc>
        <w:tc>
          <w:tcPr>
            <w:tcW w:w="1538" w:type="dxa"/>
          </w:tcPr>
          <w:p w:rsidR="00DB3D1D" w:rsidRDefault="00DB3D1D">
            <w:pPr>
              <w:jc w:val="center"/>
            </w:pPr>
          </w:p>
        </w:tc>
        <w:tc>
          <w:tcPr>
            <w:tcW w:w="856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317" w:type="dxa"/>
            <w:vAlign w:val="center"/>
          </w:tcPr>
          <w:p w:rsidR="00DB3D1D" w:rsidRDefault="00DB3D1D">
            <w:pPr>
              <w:jc w:val="center"/>
            </w:pPr>
          </w:p>
        </w:tc>
        <w:tc>
          <w:tcPr>
            <w:tcW w:w="1233" w:type="dxa"/>
            <w:vAlign w:val="center"/>
          </w:tcPr>
          <w:p w:rsidR="00DB3D1D" w:rsidRDefault="00DB3D1D">
            <w:pPr>
              <w:jc w:val="center"/>
            </w:pPr>
          </w:p>
        </w:tc>
      </w:tr>
    </w:tbl>
    <w:p w:rsidR="00EA66FF" w:rsidRDefault="00142B9E">
      <w:pPr>
        <w:ind w:leftChars="-250" w:left="-525" w:firstLineChars="250" w:firstLine="450"/>
      </w:pPr>
      <w:r>
        <w:rPr>
          <w:rFonts w:ascii="黑体" w:eastAsia="黑体" w:hint="eastAsia"/>
          <w:sz w:val="18"/>
        </w:rPr>
        <w:t>注：</w:t>
      </w:r>
      <w:r>
        <w:rPr>
          <w:rFonts w:ascii="黑体" w:eastAsia="黑体" w:hint="eastAsia"/>
          <w:sz w:val="18"/>
        </w:rPr>
        <w:t>1</w:t>
      </w:r>
      <w:r>
        <w:rPr>
          <w:rFonts w:ascii="黑体" w:eastAsia="黑体" w:hint="eastAsia"/>
          <w:sz w:val="18"/>
        </w:rPr>
        <w:t>．</w:t>
      </w:r>
      <w:r>
        <w:rPr>
          <w:rFonts w:ascii="黑体" w:eastAsia="黑体" w:hint="eastAsia"/>
          <w:sz w:val="18"/>
        </w:rPr>
        <w:t xml:space="preserve"> </w:t>
      </w:r>
      <w:r>
        <w:rPr>
          <w:rFonts w:ascii="黑体" w:eastAsia="黑体" w:hint="eastAsia"/>
          <w:sz w:val="18"/>
        </w:rPr>
        <w:t>“表决结果”分为三类：全票通过，非全票通过，未通过；</w:t>
      </w:r>
      <w:r>
        <w:rPr>
          <w:rFonts w:ascii="黑体" w:eastAsia="黑体" w:hint="eastAsia"/>
          <w:sz w:val="18"/>
        </w:rPr>
        <w:t xml:space="preserve"> 2</w:t>
      </w:r>
      <w:r>
        <w:rPr>
          <w:rFonts w:ascii="黑体" w:eastAsia="黑体" w:hint="eastAsia"/>
          <w:sz w:val="18"/>
        </w:rPr>
        <w:t>．请严格按照学号排列；</w:t>
      </w:r>
      <w:r>
        <w:rPr>
          <w:rFonts w:ascii="黑体" w:eastAsia="黑体" w:hint="eastAsia"/>
          <w:sz w:val="18"/>
        </w:rPr>
        <w:t>3</w:t>
      </w:r>
      <w:r>
        <w:rPr>
          <w:rFonts w:ascii="黑体" w:eastAsia="黑体" w:hint="eastAsia"/>
          <w:sz w:val="18"/>
        </w:rPr>
        <w:t>，可加页。</w:t>
      </w:r>
    </w:p>
    <w:p w:rsidR="00EA66FF" w:rsidRDefault="00EA66FF">
      <w:pPr>
        <w:spacing w:line="360" w:lineRule="auto"/>
        <w:rPr>
          <w:sz w:val="28"/>
          <w:szCs w:val="28"/>
        </w:rPr>
      </w:pPr>
    </w:p>
    <w:p w:rsidR="00EA66FF" w:rsidRDefault="00EA66FF"/>
    <w:sectPr w:rsidR="00EA66FF" w:rsidSect="00DB3D1D">
      <w:pgSz w:w="11906" w:h="16838"/>
      <w:pgMar w:top="1440" w:right="1134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yOGQxODU3ZDY4Y2YyZDhhY2U4ZWRjZmFlM2VlZGEifQ=="/>
  </w:docVars>
  <w:rsids>
    <w:rsidRoot w:val="1D5D00E3"/>
    <w:rsid w:val="00142B9E"/>
    <w:rsid w:val="00DB3D1D"/>
    <w:rsid w:val="00EA66FF"/>
    <w:rsid w:val="1D5D00E3"/>
    <w:rsid w:val="6E6D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EA6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anjingspring</dc:creator>
  <cp:lastModifiedBy>Administrator</cp:lastModifiedBy>
  <cp:revision>3</cp:revision>
  <dcterms:created xsi:type="dcterms:W3CDTF">2022-05-09T02:12:00Z</dcterms:created>
  <dcterms:modified xsi:type="dcterms:W3CDTF">2023-11-21T01:54:00Z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32D385844A944FA3954A6DC6B58E4ED7</vt:lpwstr>
  </property>
</Properties>
</file>