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82C0">
      <w:pPr>
        <w:bidi w:val="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Toc1740725125"/>
      <w:bookmarkStart w:id="1" w:name="_Toc31280"/>
      <w:r>
        <w:rPr>
          <w:rFonts w:hint="eastAsia" w:ascii="仿宋" w:hAnsi="仿宋" w:eastAsia="仿宋" w:cs="仿宋"/>
          <w:b/>
          <w:bCs/>
          <w:sz w:val="24"/>
          <w:szCs w:val="24"/>
        </w:rPr>
        <w:t>附件1：</w:t>
      </w:r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国际中文教育案例模板</w:t>
      </w:r>
      <w:bookmarkEnd w:id="1"/>
    </w:p>
    <w:p w14:paraId="3819BE3E">
      <w:pPr>
        <w:widowControl/>
        <w:spacing w:after="0" w:line="560" w:lineRule="exact"/>
        <w:ind w:firstLine="482"/>
        <w:rPr>
          <w:rFonts w:ascii="仿宋" w:eastAsia="仿宋" w:cs="黑体"/>
          <w:b/>
          <w:sz w:val="24"/>
          <w:szCs w:val="30"/>
        </w:rPr>
      </w:pPr>
      <w:r>
        <w:rPr>
          <w:rFonts w:hint="eastAsia" w:ascii="仿宋" w:eastAsia="仿宋" w:cs="黑体"/>
          <w:b/>
          <w:sz w:val="24"/>
          <w:szCs w:val="30"/>
        </w:rPr>
        <w:t>字数（2500-10000字）</w:t>
      </w:r>
    </w:p>
    <w:tbl>
      <w:tblPr>
        <w:tblStyle w:val="3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02"/>
      </w:tblGrid>
      <w:tr w14:paraId="58531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EA416BB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zh-CN" w:eastAsia="en-US"/>
              </w:rPr>
              <w:t>案例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zh-CN"/>
              </w:rPr>
              <w:t>标题</w:t>
            </w:r>
          </w:p>
        </w:tc>
        <w:tc>
          <w:tcPr>
            <w:tcW w:w="7002" w:type="dxa"/>
          </w:tcPr>
          <w:p w14:paraId="0808E558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lang w:val="zh-CN" w:eastAsia="en-US"/>
              </w:rPr>
            </w:pPr>
          </w:p>
        </w:tc>
      </w:tr>
      <w:tr w14:paraId="4AE9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vAlign w:val="center"/>
          </w:tcPr>
          <w:p w14:paraId="0707A24C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案例主题（案例反映的主要内容，100个字以内）</w:t>
            </w:r>
          </w:p>
        </w:tc>
      </w:tr>
      <w:tr w14:paraId="635B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28" w:type="dxa"/>
            <w:gridSpan w:val="2"/>
            <w:tcBorders>
              <w:top w:val="single" w:color="auto" w:sz="4" w:space="0"/>
            </w:tcBorders>
            <w:vAlign w:val="center"/>
          </w:tcPr>
          <w:p w14:paraId="0A00FF9E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lang w:val="zh-CN"/>
              </w:rPr>
            </w:pPr>
          </w:p>
        </w:tc>
      </w:tr>
      <w:tr w14:paraId="7549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vAlign w:val="center"/>
          </w:tcPr>
          <w:p w14:paraId="37EF602F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案例呈现</w:t>
            </w:r>
          </w:p>
        </w:tc>
      </w:tr>
      <w:tr w14:paraId="0ADE7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vAlign w:val="center"/>
          </w:tcPr>
          <w:p w14:paraId="2739F788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背景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（对案例发生的自然、社会、人文环境或背景的介绍）；</w:t>
            </w:r>
          </w:p>
          <w:p w14:paraId="75D9DA5E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事件（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事件发生、发展、过程、原因、结果、影响的详细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介绍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；事件涉及的人物及其行为、想法和心理活动等细节的详细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描述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）</w:t>
            </w:r>
          </w:p>
          <w:p w14:paraId="419B50AB">
            <w:pPr>
              <w:widowControl/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  <w:p w14:paraId="7E728829"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8D2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vAlign w:val="center"/>
          </w:tcPr>
          <w:p w14:paraId="138D8FCD">
            <w:pPr>
              <w:widowControl/>
              <w:tabs>
                <w:tab w:val="left" w:pos="1032"/>
              </w:tabs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案例分析</w:t>
            </w:r>
          </w:p>
        </w:tc>
      </w:tr>
      <w:tr w14:paraId="3660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528" w:type="dxa"/>
            <w:gridSpan w:val="2"/>
            <w:vAlign w:val="center"/>
          </w:tcPr>
          <w:p w14:paraId="78918D75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问题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疑难（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对案例反映的核心问题或疑难的界定分析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）；</w:t>
            </w:r>
          </w:p>
          <w:p w14:paraId="02ECB06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分析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和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评价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对案例中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问题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或疑难处理的分析和评价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lang w:val="zh-CN"/>
              </w:rPr>
              <w:t>）；</w:t>
            </w:r>
          </w:p>
          <w:p w14:paraId="4D380C4D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反思和对策（案例撰写者对案例的反思和建议）</w:t>
            </w:r>
          </w:p>
          <w:p w14:paraId="7A3CB83E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  <w:p w14:paraId="0675244E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  <w:p w14:paraId="56FE6886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  <w:p w14:paraId="78FCD29D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  <w:p w14:paraId="1628CD7E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</w:tc>
      </w:tr>
    </w:tbl>
    <w:p w14:paraId="4BA671BC">
      <w:pPr>
        <w:spacing w:after="0" w:line="560" w:lineRule="exact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A9A6F"/>
    <w:multiLevelType w:val="singleLevel"/>
    <w:tmpl w:val="30BA9A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9382D"/>
    <w:rsid w:val="67F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2025-05-30T06:50:00Z</dcterms:created>
  <dc:creator>刘弘</dc:creator>
  <cp:lastModifiedBy>刘弘</cp:lastModifiedBy>
  <dcterms:modified xsi:type="dcterms:W3CDTF">2025-05-30T06:51:24Z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4704BCB8210E4183A63907E981F8EA18_11</vt:lpwstr>
  </property>
  <property fmtid="{D5CDD505-2E9C-101B-9397-08002B2CF9AE}" pid="4" name="KSOTemplateDocerSaveRecord">
    <vt:lpwstr>eyJoZGlkIjoiNTYxZGI4OWVlNGNhOTFiOGM3ZDYyMzYzNGI4NzM5YWEiLCJ1c2VySWQiOiIzMjIzMDE1MzEifQ==</vt:lpwstr>
  </property>
</Properties>
</file>