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9451D">
      <w:pPr>
        <w:widowControl/>
        <w:shd w:val="clear" w:color="auto" w:fill="FFFFFF"/>
        <w:spacing w:after="300"/>
        <w:ind w:right="150"/>
        <w:jc w:val="left"/>
        <w:rPr>
          <w:rFonts w:hint="default" w:cs="方正小标宋简体" w:asciiTheme="majorEastAsia" w:hAnsiTheme="majorEastAsia" w:eastAsiaTheme="majorEastAsia"/>
          <w:b/>
          <w:bCs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方正小标宋简体" w:asciiTheme="majorEastAsia" w:hAnsiTheme="majorEastAsia" w:eastAsiaTheme="majorEastAsia"/>
          <w:b/>
          <w:bCs/>
          <w:kern w:val="0"/>
          <w:sz w:val="28"/>
          <w:szCs w:val="28"/>
          <w:shd w:val="clear" w:color="auto" w:fill="FFFFFF"/>
          <w:lang w:val="en-US" w:eastAsia="zh-CN"/>
        </w:rPr>
        <w:t>附件4</w:t>
      </w:r>
      <w:bookmarkStart w:id="0" w:name="_GoBack"/>
      <w:bookmarkEnd w:id="0"/>
    </w:p>
    <w:p w14:paraId="3A8B5705">
      <w:pPr>
        <w:widowControl/>
        <w:shd w:val="clear" w:color="auto" w:fill="FFFFFF"/>
        <w:spacing w:after="300"/>
        <w:ind w:right="150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bCs/>
          <w:kern w:val="0"/>
          <w:sz w:val="36"/>
          <w:szCs w:val="36"/>
          <w:shd w:val="clear" w:color="auto" w:fill="FFFFFF"/>
        </w:rPr>
        <w:t>**学院关于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年硕士研究生导师招生资格</w:t>
      </w:r>
    </w:p>
    <w:p w14:paraId="735AFDB7">
      <w:pPr>
        <w:widowControl/>
        <w:shd w:val="clear" w:color="auto" w:fill="FFFFFF"/>
        <w:spacing w:after="300"/>
        <w:ind w:right="150"/>
        <w:jc w:val="center"/>
        <w:rPr>
          <w:rFonts w:cs="方正小标宋简体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审核结果</w:t>
      </w:r>
      <w:r>
        <w:rPr>
          <w:rFonts w:hint="eastAsia" w:cs="方正小标宋简体" w:asciiTheme="majorEastAsia" w:hAnsiTheme="majorEastAsia" w:eastAsiaTheme="majorEastAsia"/>
          <w:b/>
          <w:bCs/>
          <w:kern w:val="0"/>
          <w:sz w:val="36"/>
          <w:szCs w:val="36"/>
          <w:shd w:val="clear" w:color="auto" w:fill="FFFFFF"/>
        </w:rPr>
        <w:t>的公示</w:t>
      </w:r>
    </w:p>
    <w:p w14:paraId="3D678732"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为进一步深化我校学位与研究生教育改革，充分发挥各招生学院教育主体作用，调动研究生指导教师积极性，</w:t>
      </w:r>
      <w:r>
        <w:rPr>
          <w:rFonts w:hint="eastAsia" w:cs="Times New Roman" w:asciiTheme="minorEastAsia" w:hAnsiTheme="minorEastAsia"/>
          <w:sz w:val="30"/>
          <w:szCs w:val="30"/>
        </w:rPr>
        <w:t>根据学校《关于开展202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30"/>
          <w:szCs w:val="30"/>
        </w:rPr>
        <w:t>年硕士研究生导师招生资格审核工作的通知》和《**学院202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30"/>
          <w:szCs w:val="30"/>
        </w:rPr>
        <w:t>年硕士研究生导师招生资格审核实施细则》的要求，经</w:t>
      </w:r>
      <w:r>
        <w:rPr>
          <w:rFonts w:hint="eastAsia" w:cs="Times New Roman" w:asciiTheme="minorEastAsia" w:hAnsiTheme="minorEastAsia"/>
          <w:b/>
          <w:bCs/>
          <w:sz w:val="30"/>
          <w:szCs w:val="30"/>
        </w:rPr>
        <w:t>个人申请</w:t>
      </w:r>
      <w:r>
        <w:rPr>
          <w:rFonts w:hint="eastAsia" w:cs="Times New Roman" w:asciiTheme="minorEastAsia" w:hAnsiTheme="minorEastAsia"/>
          <w:sz w:val="30"/>
          <w:szCs w:val="30"/>
        </w:rPr>
        <w:t>，</w:t>
      </w:r>
      <w:r>
        <w:rPr>
          <w:rFonts w:hint="eastAsia" w:cs="Times New Roman" w:asciiTheme="minorEastAsia" w:hAnsiTheme="minorEastAsia"/>
          <w:b/>
          <w:bCs/>
          <w:sz w:val="30"/>
          <w:szCs w:val="30"/>
        </w:rPr>
        <w:t>学院学位评定分委员会审核</w:t>
      </w:r>
      <w:r>
        <w:rPr>
          <w:rFonts w:hint="eastAsia" w:cs="Times New Roman" w:asciiTheme="minorEastAsia" w:hAnsiTheme="minorEastAsia"/>
          <w:sz w:val="30"/>
          <w:szCs w:val="30"/>
        </w:rPr>
        <w:t>，</w:t>
      </w:r>
      <w:r>
        <w:rPr>
          <w:rFonts w:hint="eastAsia" w:cs="Times New Roman" w:asciiTheme="minorEastAsia" w:hAnsiTheme="minorEastAsia"/>
          <w:b/>
          <w:bCs/>
          <w:sz w:val="30"/>
          <w:szCs w:val="30"/>
        </w:rPr>
        <w:t>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院党政联席会审议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cs="Times New Roman" w:asciiTheme="minorEastAsia" w:hAnsiTheme="minorEastAsia"/>
          <w:sz w:val="30"/>
          <w:szCs w:val="30"/>
        </w:rPr>
        <w:t>确定**等**名导师具有202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30"/>
          <w:szCs w:val="30"/>
        </w:rPr>
        <w:t>年硕士研究生导师招生资格。现对结果予以公示，公示时间：202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30"/>
          <w:szCs w:val="30"/>
        </w:rPr>
        <w:t>年*月*日—202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30"/>
          <w:szCs w:val="30"/>
        </w:rPr>
        <w:t xml:space="preserve">年*月*日。 </w:t>
      </w:r>
    </w:p>
    <w:p w14:paraId="0B4F481F">
      <w:pPr>
        <w:ind w:firstLine="600" w:firstLineChars="200"/>
        <w:rPr>
          <w:rFonts w:hint="eastAsia" w:cs="Times New Roman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Times New Roman" w:asciiTheme="minorEastAsia" w:hAnsiTheme="minorEastAsia"/>
          <w:sz w:val="30"/>
          <w:szCs w:val="30"/>
        </w:rPr>
        <w:t>专业名称：李 一  刘 二  苏三</w:t>
      </w:r>
      <w:r>
        <w:rPr>
          <w:rFonts w:hint="eastAsia" w:cs="Times New Roman" w:asciiTheme="minorEastAsia" w:hAnsiTheme="minorEastAsia"/>
          <w:sz w:val="30"/>
          <w:szCs w:val="30"/>
          <w:lang w:eastAsia="zh-CN"/>
        </w:rPr>
        <w:t>（</w:t>
      </w:r>
      <w:r>
        <w:rPr>
          <w:rFonts w:hint="eastAsia" w:cs="Times New Roman" w:asciiTheme="minorEastAsia" w:hAnsiTheme="minorEastAsia"/>
          <w:color w:val="FF0000"/>
          <w:sz w:val="30"/>
          <w:szCs w:val="30"/>
          <w:lang w:val="en-US" w:eastAsia="zh-CN"/>
        </w:rPr>
        <w:t>校外导师备注单位如 泰山学院</w:t>
      </w:r>
      <w:r>
        <w:rPr>
          <w:rFonts w:hint="eastAsia" w:cs="Times New Roman" w:asciiTheme="minorEastAsia" w:hAnsiTheme="minorEastAsia"/>
          <w:sz w:val="30"/>
          <w:szCs w:val="30"/>
          <w:lang w:eastAsia="zh-CN"/>
        </w:rPr>
        <w:t>）</w:t>
      </w:r>
    </w:p>
    <w:p w14:paraId="7DBA9D83">
      <w:pPr>
        <w:ind w:firstLine="600" w:firstLineChars="200"/>
        <w:rPr>
          <w:rFonts w:hint="eastAsia" w:cs="Times New Roman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Times New Roman" w:asciiTheme="minorEastAsia" w:hAnsiTheme="minorEastAsia"/>
          <w:sz w:val="30"/>
          <w:szCs w:val="30"/>
        </w:rPr>
        <w:t>专业名称：李 一  刘 二  苏三</w:t>
      </w:r>
      <w:r>
        <w:rPr>
          <w:rFonts w:hint="eastAsia" w:cs="Times New Roman" w:asciiTheme="minorEastAsia" w:hAnsiTheme="minorEastAsia"/>
          <w:sz w:val="30"/>
          <w:szCs w:val="30"/>
          <w:lang w:eastAsia="zh-CN"/>
        </w:rPr>
        <w:t>（</w:t>
      </w:r>
      <w:r>
        <w:rPr>
          <w:rFonts w:hint="eastAsia" w:cs="Times New Roman" w:asciiTheme="minorEastAsia" w:hAnsiTheme="minorEastAsia"/>
          <w:color w:val="FF0000"/>
          <w:sz w:val="30"/>
          <w:szCs w:val="30"/>
          <w:lang w:val="en-US" w:eastAsia="zh-CN"/>
        </w:rPr>
        <w:t>山东大学</w:t>
      </w:r>
      <w:r>
        <w:rPr>
          <w:rFonts w:hint="eastAsia" w:cs="Times New Roman" w:asciiTheme="minorEastAsia" w:hAnsiTheme="minorEastAsia"/>
          <w:sz w:val="30"/>
          <w:szCs w:val="30"/>
          <w:lang w:eastAsia="zh-CN"/>
        </w:rPr>
        <w:t>）</w:t>
      </w:r>
    </w:p>
    <w:p w14:paraId="244DE41A"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若对名单有异议，请于公示期间内电话或书面向学院反映情况。</w:t>
      </w:r>
    </w:p>
    <w:p w14:paraId="5D697DCA"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联 系 人：**；联系电话：**。</w:t>
      </w:r>
    </w:p>
    <w:p w14:paraId="05A45824">
      <w:pPr>
        <w:ind w:firstLine="600" w:firstLineChars="200"/>
        <w:rPr>
          <w:rFonts w:cs="Times New Roman" w:asciiTheme="minorEastAsia" w:hAnsiTheme="minorEastAsia"/>
          <w:sz w:val="30"/>
          <w:szCs w:val="30"/>
        </w:rPr>
      </w:pPr>
    </w:p>
    <w:p w14:paraId="26EF1E7D">
      <w:pPr>
        <w:ind w:right="300"/>
        <w:jc w:val="right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**学院</w:t>
      </w:r>
    </w:p>
    <w:p w14:paraId="26690339">
      <w:pPr>
        <w:jc w:val="right"/>
        <w:rPr>
          <w:rFonts w:hint="eastAsia"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202</w:t>
      </w:r>
      <w:r>
        <w:rPr>
          <w:rFonts w:hint="eastAsia" w:cs="Times New Roman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30"/>
          <w:szCs w:val="30"/>
        </w:rPr>
        <w:t>年*月*日</w:t>
      </w:r>
    </w:p>
    <w:p w14:paraId="5799E178">
      <w:pPr>
        <w:jc w:val="right"/>
        <w:rPr>
          <w:rFonts w:cs="Times New Roman"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6A3827E-B93E-4670-B6D2-5C4E0FC2A3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C95E7EA-35FB-40C7-9A38-AA5E0F8525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TVlOGUwNzYyYjdkMzRhZmMxOWI1NmQ5ZDk5N2QifQ=="/>
  </w:docVars>
  <w:rsids>
    <w:rsidRoot w:val="00AC0FDF"/>
    <w:rsid w:val="000719C4"/>
    <w:rsid w:val="00102444"/>
    <w:rsid w:val="00141305"/>
    <w:rsid w:val="00220836"/>
    <w:rsid w:val="002E2A54"/>
    <w:rsid w:val="003005B3"/>
    <w:rsid w:val="00342978"/>
    <w:rsid w:val="00441534"/>
    <w:rsid w:val="00451535"/>
    <w:rsid w:val="004A15BB"/>
    <w:rsid w:val="006225AF"/>
    <w:rsid w:val="00702E0B"/>
    <w:rsid w:val="00715D9D"/>
    <w:rsid w:val="007D4A95"/>
    <w:rsid w:val="008825A5"/>
    <w:rsid w:val="0088339F"/>
    <w:rsid w:val="008B6C75"/>
    <w:rsid w:val="009B5463"/>
    <w:rsid w:val="00A45759"/>
    <w:rsid w:val="00A621BC"/>
    <w:rsid w:val="00AC0FDF"/>
    <w:rsid w:val="00E1149D"/>
    <w:rsid w:val="00E90BC8"/>
    <w:rsid w:val="00F01461"/>
    <w:rsid w:val="01BA3735"/>
    <w:rsid w:val="0EC8094D"/>
    <w:rsid w:val="17C378B2"/>
    <w:rsid w:val="1ACE0E15"/>
    <w:rsid w:val="2B0A64C0"/>
    <w:rsid w:val="55A504CC"/>
    <w:rsid w:val="642E6780"/>
    <w:rsid w:val="72027339"/>
    <w:rsid w:val="7666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50" w:after="150" w:line="27" w:lineRule="atLeast"/>
      <w:ind w:left="150" w:right="150"/>
      <w:jc w:val="left"/>
    </w:pPr>
    <w:rPr>
      <w:rFonts w:cs="Times New Roman"/>
      <w:color w:val="333333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666666"/>
      <w:u w:val="none"/>
    </w:rPr>
  </w:style>
  <w:style w:type="character" w:styleId="9">
    <w:name w:val="Hyperlink"/>
    <w:basedOn w:val="6"/>
    <w:qFormat/>
    <w:uiPriority w:val="0"/>
    <w:rPr>
      <w:color w:val="666666"/>
      <w:u w:val="none"/>
    </w:rPr>
  </w:style>
  <w:style w:type="character" w:styleId="10">
    <w:name w:val="HTML Code"/>
    <w:basedOn w:val="6"/>
    <w:qFormat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11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12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item-name"/>
    <w:basedOn w:val="6"/>
    <w:qFormat/>
    <w:uiPriority w:val="0"/>
  </w:style>
  <w:style w:type="character" w:customStyle="1" w:styleId="14">
    <w:name w:val="item-name1"/>
    <w:basedOn w:val="6"/>
    <w:qFormat/>
    <w:uiPriority w:val="0"/>
  </w:style>
  <w:style w:type="character" w:customStyle="1" w:styleId="15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334</Characters>
  <Lines>2</Lines>
  <Paragraphs>1</Paragraphs>
  <TotalTime>51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tuanwei</dc:creator>
  <cp:lastModifiedBy>Administrator</cp:lastModifiedBy>
  <cp:lastPrinted>2020-07-07T01:13:00Z</cp:lastPrinted>
  <dcterms:modified xsi:type="dcterms:W3CDTF">2025-06-12T11:04:11Z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1B294BBE750B44B7AAC7053E02A2F472_13</vt:lpwstr>
  </property>
  <property fmtid="{D5CDD505-2E9C-101B-9397-08002B2CF9AE}" pid="4" name="KSOTemplateDocerSaveRecord">
    <vt:lpwstr>eyJoZGlkIjoiYjVmYWJkOGQ0MWMxOGIyMTY0N2VjNDk2Njk3MDI3YmQiLCJ1c2VySWQiOiIyNTk3MjM1ODAifQ==</vt:lpwstr>
  </property>
</Properties>
</file>