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F70BE"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聊城大学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________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学院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2025年秋季教材选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用审查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意见表</w:t>
      </w:r>
      <w:bookmarkStart w:id="0" w:name="_GoBack"/>
      <w:bookmarkEnd w:id="0"/>
    </w:p>
    <w:p w14:paraId="0CC81674">
      <w:pPr>
        <w:rPr>
          <w:u w:val="singl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学院名称（公章）：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</w:p>
    <w:tbl>
      <w:tblPr>
        <w:tblStyle w:val="5"/>
        <w:tblW w:w="8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7340"/>
      </w:tblGrid>
      <w:tr w14:paraId="48DB8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6" w:hRule="atLeast"/>
          <w:jc w:val="center"/>
        </w:trPr>
        <w:tc>
          <w:tcPr>
            <w:tcW w:w="1028" w:type="dxa"/>
            <w:vAlign w:val="center"/>
          </w:tcPr>
          <w:p w14:paraId="1C92C74E">
            <w:pPr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学院教材选用情况</w:t>
            </w:r>
          </w:p>
        </w:tc>
        <w:tc>
          <w:tcPr>
            <w:tcW w:w="7340" w:type="dxa"/>
            <w:vAlign w:val="center"/>
          </w:tcPr>
          <w:p w14:paraId="6C609790">
            <w:pPr>
              <w:widowControl/>
              <w:ind w:firstLine="560" w:firstLineChars="200"/>
              <w:jc w:val="left"/>
              <w:textAlignment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本季共选用教材___门___册。国家规划等优秀教材___门___册；“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马工程”教材___门___册，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对应课程覆盖率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____；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自编教材____门___册；自编讲义（作为教材使用的讲义、教案、教参）____门；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  <w:t>新选用教材___门___册；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2020年以前出版的教材___门___册；进口教材___门___册；意识形态属性较强的教材__门___册。（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新选用教材需要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另外提供教材样本一本） </w:t>
            </w:r>
          </w:p>
        </w:tc>
      </w:tr>
      <w:tr w14:paraId="3952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  <w:jc w:val="center"/>
        </w:trPr>
        <w:tc>
          <w:tcPr>
            <w:tcW w:w="1028" w:type="dxa"/>
            <w:vAlign w:val="center"/>
          </w:tcPr>
          <w:p w14:paraId="3ACE3A0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教授委员会意见</w:t>
            </w:r>
          </w:p>
        </w:tc>
        <w:tc>
          <w:tcPr>
            <w:tcW w:w="7340" w:type="dxa"/>
            <w:vAlign w:val="center"/>
          </w:tcPr>
          <w:p w14:paraId="6CBC3EDF">
            <w:pP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(对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选用教材的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学术质量审查把关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包括教材内容、插图的科学性、先进性和适用性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  <w:p w14:paraId="3EB373FE">
            <w:pP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47E77C24">
            <w:pPr>
              <w:widowControl/>
              <w:ind w:left="5315" w:leftChars="931" w:hanging="3360" w:hangingChars="120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教授委员会主任签字：</w:t>
            </w:r>
          </w:p>
          <w:p w14:paraId="4F7FC0CE">
            <w:pPr>
              <w:widowControl/>
              <w:ind w:left="5307" w:leftChars="2394" w:hanging="280" w:hangingChars="10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 日</w:t>
            </w:r>
          </w:p>
        </w:tc>
      </w:tr>
      <w:tr w14:paraId="5A7A1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1028" w:type="dxa"/>
            <w:vAlign w:val="center"/>
          </w:tcPr>
          <w:p w14:paraId="38C053C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院长意见</w:t>
            </w:r>
          </w:p>
        </w:tc>
        <w:tc>
          <w:tcPr>
            <w:tcW w:w="7340" w:type="dxa"/>
            <w:vAlign w:val="center"/>
          </w:tcPr>
          <w:p w14:paraId="5EECAB31">
            <w:pPr>
              <w:widowControl/>
              <w:ind w:left="5031" w:leftChars="1729" w:hanging="1400" w:hangingChars="50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0C6E327">
            <w:pPr>
              <w:widowControl/>
              <w:ind w:left="5031" w:leftChars="1729" w:hanging="1400" w:hangingChars="50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院长签字：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日</w:t>
            </w:r>
          </w:p>
        </w:tc>
      </w:tr>
      <w:tr w14:paraId="057D5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  <w:jc w:val="center"/>
        </w:trPr>
        <w:tc>
          <w:tcPr>
            <w:tcW w:w="1028" w:type="dxa"/>
            <w:vAlign w:val="center"/>
          </w:tcPr>
          <w:p w14:paraId="4A39954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党组织意见</w:t>
            </w:r>
          </w:p>
        </w:tc>
        <w:tc>
          <w:tcPr>
            <w:tcW w:w="7340" w:type="dxa"/>
            <w:vAlign w:val="top"/>
          </w:tcPr>
          <w:p w14:paraId="6489195C">
            <w:pPr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（对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选用教材的意识形态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审查把关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包括内容、插图的政治方向和价值导向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  <w:p w14:paraId="46F6676C">
            <w:pPr>
              <w:ind w:firstLine="2240" w:firstLineChars="800"/>
              <w:jc w:val="both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党委(总支)书记签字：</w:t>
            </w:r>
          </w:p>
          <w:p w14:paraId="5435D968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年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日</w:t>
            </w:r>
          </w:p>
        </w:tc>
      </w:tr>
    </w:tbl>
    <w:p w14:paraId="02EF912D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注：“门”指教材种类，“册”指该种教材订购本数。“自编教材”指我校教师主编正式出版教材，“新选用教材”指以前未使用本学期首次选用教材。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RkYjY2MGYxZjk4MjhmNmQ5MzczMzExMjViMWIifQ=="/>
  </w:docVars>
  <w:rsids>
    <w:rsidRoot w:val="29674164"/>
    <w:rsid w:val="003718B1"/>
    <w:rsid w:val="00A860C6"/>
    <w:rsid w:val="00BC6424"/>
    <w:rsid w:val="00D64E5F"/>
    <w:rsid w:val="00E877CB"/>
    <w:rsid w:val="03B675A4"/>
    <w:rsid w:val="059A4DFD"/>
    <w:rsid w:val="05AA2CD8"/>
    <w:rsid w:val="0B550CF8"/>
    <w:rsid w:val="13064AFE"/>
    <w:rsid w:val="15434A1A"/>
    <w:rsid w:val="187E4C66"/>
    <w:rsid w:val="18F54C3F"/>
    <w:rsid w:val="195D3F03"/>
    <w:rsid w:val="1A841FE8"/>
    <w:rsid w:val="1CB318CD"/>
    <w:rsid w:val="1DCD2B9D"/>
    <w:rsid w:val="227428E9"/>
    <w:rsid w:val="23767C37"/>
    <w:rsid w:val="24C023B9"/>
    <w:rsid w:val="272F61E3"/>
    <w:rsid w:val="29674164"/>
    <w:rsid w:val="2A353D77"/>
    <w:rsid w:val="2C5647B9"/>
    <w:rsid w:val="2D091C6B"/>
    <w:rsid w:val="31865C05"/>
    <w:rsid w:val="37D36A14"/>
    <w:rsid w:val="38991E6C"/>
    <w:rsid w:val="3BE63123"/>
    <w:rsid w:val="3DB039E8"/>
    <w:rsid w:val="3E6E6EE8"/>
    <w:rsid w:val="416C231C"/>
    <w:rsid w:val="46E110B6"/>
    <w:rsid w:val="48653621"/>
    <w:rsid w:val="48BA4C18"/>
    <w:rsid w:val="48F03833"/>
    <w:rsid w:val="49320C54"/>
    <w:rsid w:val="4D1E12ED"/>
    <w:rsid w:val="4DB23F04"/>
    <w:rsid w:val="4F3C25CA"/>
    <w:rsid w:val="51900213"/>
    <w:rsid w:val="541A5C08"/>
    <w:rsid w:val="5439065B"/>
    <w:rsid w:val="54A86D6F"/>
    <w:rsid w:val="555F6A99"/>
    <w:rsid w:val="56243888"/>
    <w:rsid w:val="587B5783"/>
    <w:rsid w:val="587D5075"/>
    <w:rsid w:val="5C921FC0"/>
    <w:rsid w:val="5DD61FCB"/>
    <w:rsid w:val="5F79295A"/>
    <w:rsid w:val="607A208A"/>
    <w:rsid w:val="63185211"/>
    <w:rsid w:val="642A05A5"/>
    <w:rsid w:val="64FA4316"/>
    <w:rsid w:val="65591C39"/>
    <w:rsid w:val="6E3D0A79"/>
    <w:rsid w:val="7065127C"/>
    <w:rsid w:val="747D7FB6"/>
    <w:rsid w:val="77230A63"/>
    <w:rsid w:val="79E63341"/>
    <w:rsid w:val="7E797CF5"/>
    <w:rsid w:val="7FA1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377</Words>
  <Characters>428</Characters>
  <Lines>2</Lines>
  <Paragraphs>1</Paragraphs>
  <TotalTime>38</TotalTime>
  <ScaleCrop>false</ScaleCrop>
  <LinksUpToDate>false</LinksUpToDate>
  <CharactersWithSpaces>498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2022-06-15T00:05:00Z</dcterms:created>
  <dc:creator>史秀娜</dc:creator>
  <cp:lastModifiedBy>黑猫警长</cp:lastModifiedBy>
  <cp:lastPrinted>2023-12-11T01:57:00Z</cp:lastPrinted>
  <dcterms:modified xsi:type="dcterms:W3CDTF">2025-06-05T02:19:15Z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F09E735F85E548F08CFEBF47636D2DF3_13</vt:lpwstr>
  </property>
  <property fmtid="{D5CDD505-2E9C-101B-9397-08002B2CF9AE}" pid="4" name="KSOTemplateDocerSaveRecord">
    <vt:lpwstr>eyJoZGlkIjoiYjUwOGRkYjY2MGYxZjk4MjhmNmQ5MzczMzExMjViMWIiLCJ1c2VySWQiOiI3MzIzODgzNTkifQ==</vt:lpwstr>
  </property>
</Properties>
</file>