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29C53">
      <w:pPr>
        <w:spacing w:line="64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 w14:paraId="431E7297">
      <w:pPr>
        <w:spacing w:line="640" w:lineRule="exact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  <w:t>聊城大学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专业学位研究生教学案例库建设</w:t>
      </w:r>
    </w:p>
    <w:p w14:paraId="7285262B">
      <w:pPr>
        <w:spacing w:line="640" w:lineRule="exact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项目申报书</w:t>
      </w:r>
    </w:p>
    <w:p w14:paraId="622E93F1"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 w14:paraId="2628C485">
      <w:pPr>
        <w:spacing w:line="600" w:lineRule="exact"/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left w:w="108" w:type="dxa"/>
          <w:right w:w="108" w:type="dxa"/>
        </w:tblCellMar>
      </w:tblPr>
      <w:tblGrid>
        <w:gridCol w:w="9286"/>
      </w:tblGrid>
      <w:tr w14:paraId="3D40D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9286" w:type="dxa"/>
            <w:tcBorders>
              <w:tl2br w:val="nil"/>
              <w:tr2bl w:val="nil"/>
            </w:tcBorders>
            <w:vAlign w:val="bottom"/>
          </w:tcPr>
          <w:p w14:paraId="036B1C15">
            <w:pPr>
              <w:adjustRightInd w:val="0"/>
              <w:snapToGrid w:val="0"/>
              <w:spacing w:line="480" w:lineRule="auto"/>
              <w:rPr>
                <w:rFonts w:hint="default" w:ascii="宋体" w:hAnsi="宋体" w:eastAsia="宋体"/>
                <w:b/>
                <w:sz w:val="32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项目名称：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                 </w:t>
            </w:r>
          </w:p>
        </w:tc>
      </w:tr>
      <w:tr w14:paraId="0F3E5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9286" w:type="dxa"/>
            <w:tcBorders>
              <w:tl2br w:val="nil"/>
              <w:tr2bl w:val="nil"/>
            </w:tcBorders>
            <w:vAlign w:val="bottom"/>
          </w:tcPr>
          <w:p w14:paraId="2755135F">
            <w:pPr>
              <w:adjustRightInd w:val="0"/>
              <w:snapToGrid w:val="0"/>
              <w:spacing w:line="480" w:lineRule="auto"/>
              <w:rPr>
                <w:rFonts w:hint="eastAsia" w:ascii="宋体" w:hAnsi="宋体"/>
                <w:b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学位类别：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                </w:t>
            </w:r>
          </w:p>
        </w:tc>
      </w:tr>
      <w:tr w14:paraId="71D33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9286" w:type="dxa"/>
            <w:tcBorders>
              <w:tl2br w:val="nil"/>
              <w:tr2bl w:val="nil"/>
            </w:tcBorders>
            <w:vAlign w:val="bottom"/>
          </w:tcPr>
          <w:p w14:paraId="0023F442">
            <w:pPr>
              <w:adjustRightInd w:val="0"/>
              <w:snapToGrid w:val="0"/>
              <w:spacing w:line="480" w:lineRule="auto"/>
              <w:rPr>
                <w:rFonts w:hint="eastAsia" w:ascii="宋体" w:hAnsi="宋体"/>
                <w:b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专业领域：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                </w:t>
            </w:r>
          </w:p>
        </w:tc>
      </w:tr>
      <w:tr w14:paraId="54C7D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9286" w:type="dxa"/>
            <w:tcBorders>
              <w:tl2br w:val="nil"/>
              <w:tr2bl w:val="nil"/>
            </w:tcBorders>
            <w:vAlign w:val="bottom"/>
          </w:tcPr>
          <w:p w14:paraId="4E64F8FA">
            <w:pPr>
              <w:adjustRightInd w:val="0"/>
              <w:snapToGrid w:val="0"/>
              <w:spacing w:line="480" w:lineRule="auto"/>
              <w:rPr>
                <w:rFonts w:hint="eastAsia" w:ascii="宋体" w:hAnsi="宋体"/>
                <w:b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培养单位：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                </w:t>
            </w:r>
          </w:p>
        </w:tc>
      </w:tr>
      <w:tr w14:paraId="3137A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9286" w:type="dxa"/>
            <w:tcBorders>
              <w:tl2br w:val="nil"/>
              <w:tr2bl w:val="nil"/>
            </w:tcBorders>
            <w:vAlign w:val="bottom"/>
          </w:tcPr>
          <w:p w14:paraId="392CCF1B">
            <w:pPr>
              <w:adjustRightInd w:val="0"/>
              <w:snapToGrid w:val="0"/>
              <w:spacing w:line="480" w:lineRule="auto"/>
              <w:rPr>
                <w:rFonts w:hint="eastAsia" w:ascii="宋体" w:hAnsi="宋体"/>
                <w:b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负</w:t>
            </w:r>
            <w:r>
              <w:rPr>
                <w:rFonts w:ascii="宋体" w:hAnsi="宋体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/>
                <w:b/>
                <w:sz w:val="32"/>
                <w:szCs w:val="32"/>
              </w:rPr>
              <w:t>责</w:t>
            </w:r>
            <w:r>
              <w:rPr>
                <w:rFonts w:ascii="宋体" w:hAnsi="宋体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/>
                <w:b/>
                <w:sz w:val="32"/>
                <w:szCs w:val="32"/>
              </w:rPr>
              <w:t>人：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                </w:t>
            </w:r>
          </w:p>
        </w:tc>
      </w:tr>
      <w:tr w14:paraId="610DE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c>
          <w:tcPr>
            <w:tcW w:w="9286" w:type="dxa"/>
            <w:tcBorders>
              <w:tl2br w:val="nil"/>
              <w:tr2bl w:val="nil"/>
            </w:tcBorders>
            <w:vAlign w:val="bottom"/>
          </w:tcPr>
          <w:p w14:paraId="2F4FE8CC">
            <w:pPr>
              <w:adjustRightInd w:val="0"/>
              <w:snapToGrid w:val="0"/>
              <w:spacing w:line="480" w:lineRule="auto"/>
              <w:rPr>
                <w:rFonts w:hint="eastAsia" w:ascii="宋体" w:hAnsi="宋体"/>
                <w:b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起止时间：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                </w:t>
            </w:r>
          </w:p>
        </w:tc>
      </w:tr>
    </w:tbl>
    <w:p w14:paraId="3B394DDD">
      <w:pPr>
        <w:adjustRightInd w:val="0"/>
        <w:snapToGrid w:val="0"/>
        <w:spacing w:line="480" w:lineRule="auto"/>
        <w:ind w:firstLine="1112" w:firstLineChars="346"/>
        <w:rPr>
          <w:rFonts w:hint="eastAsia" w:ascii="宋体" w:hAnsi="宋体"/>
          <w:b/>
          <w:sz w:val="32"/>
          <w:szCs w:val="32"/>
        </w:rPr>
      </w:pPr>
    </w:p>
    <w:p w14:paraId="544EB5DA">
      <w:pPr>
        <w:adjustRightInd w:val="0"/>
        <w:snapToGrid w:val="0"/>
        <w:spacing w:line="600" w:lineRule="exact"/>
        <w:ind w:firstLine="1042" w:firstLineChars="346"/>
        <w:rPr>
          <w:b/>
          <w:sz w:val="30"/>
          <w:szCs w:val="30"/>
        </w:rPr>
      </w:pPr>
    </w:p>
    <w:p w14:paraId="33540003">
      <w:pPr>
        <w:adjustRightInd w:val="0"/>
        <w:snapToGrid w:val="0"/>
        <w:spacing w:line="600" w:lineRule="exact"/>
        <w:ind w:firstLine="3602" w:firstLineChars="1196"/>
        <w:rPr>
          <w:b/>
          <w:sz w:val="30"/>
          <w:szCs w:val="30"/>
        </w:rPr>
      </w:pPr>
    </w:p>
    <w:p w14:paraId="1639C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聊城大学研究生处</w:t>
      </w:r>
      <w:r>
        <w:rPr>
          <w:rFonts w:hint="eastAsia" w:ascii="宋体" w:hAnsi="宋体"/>
          <w:b/>
          <w:bCs/>
          <w:sz w:val="32"/>
          <w:szCs w:val="32"/>
        </w:rPr>
        <w:t>制</w:t>
      </w:r>
    </w:p>
    <w:p w14:paraId="2B0FC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 w14:paraId="5160185E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 w14:paraId="5E17D984">
      <w:pPr>
        <w:spacing w:line="480" w:lineRule="auto"/>
        <w:ind w:firstLine="2811" w:firstLineChars="1000"/>
        <w:jc w:val="left"/>
        <w:rPr>
          <w:rFonts w:ascii="宋体" w:hAnsi="宋体"/>
          <w:b/>
          <w:sz w:val="28"/>
        </w:rPr>
      </w:pPr>
    </w:p>
    <w:p w14:paraId="20264558">
      <w:pPr>
        <w:spacing w:line="480" w:lineRule="auto"/>
        <w:jc w:val="left"/>
        <w:rPr>
          <w:rFonts w:ascii="宋体"/>
          <w:b/>
          <w:sz w:val="28"/>
        </w:rPr>
      </w:pPr>
      <w:bookmarkStart w:id="0" w:name="_GoBack"/>
      <w:bookmarkEnd w:id="0"/>
      <w:r>
        <w:rPr>
          <w:rFonts w:ascii="宋体" w:hAnsi="宋体"/>
          <w:b/>
          <w:sz w:val="28"/>
        </w:rPr>
        <w:t>1.</w:t>
      </w:r>
      <w:r>
        <w:rPr>
          <w:rFonts w:hint="eastAsia" w:ascii="宋体" w:hAnsi="宋体"/>
          <w:b/>
          <w:sz w:val="28"/>
        </w:rPr>
        <w:t>基本信息</w:t>
      </w:r>
    </w:p>
    <w:tbl>
      <w:tblPr>
        <w:tblStyle w:val="7"/>
        <w:tblW w:w="9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589"/>
        <w:gridCol w:w="1806"/>
        <w:gridCol w:w="1300"/>
        <w:gridCol w:w="1230"/>
        <w:gridCol w:w="1419"/>
        <w:gridCol w:w="1743"/>
      </w:tblGrid>
      <w:tr w14:paraId="3C661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918A8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E03DBA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14:paraId="51A57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81A46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适用课程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A64083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14:paraId="26FA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8B018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专业学位类别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194585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14:paraId="627CC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5BFD11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专业学位领域</w:t>
            </w:r>
          </w:p>
        </w:tc>
        <w:tc>
          <w:tcPr>
            <w:tcW w:w="749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94B254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14:paraId="2AE04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08053A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 w14:paraId="26E4A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9030B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B3006F"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F2AC1E7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所属专业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DFE625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14:paraId="63FCB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8FAD49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职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称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FEDD81"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507354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65B7134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14:paraId="5DC1A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01D51C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C2B8838">
            <w:pPr>
              <w:spacing w:line="600" w:lineRule="exact"/>
              <w:rPr>
                <w:rFonts w:ascii="宋体"/>
                <w:sz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267F557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CBF156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14:paraId="7A9CB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261B0"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主要教学经历（授课名称、起止时间、授课对象等）</w:t>
            </w:r>
          </w:p>
          <w:p w14:paraId="3384BA8E"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val="en-US" w:eastAsia="zh-CN"/>
              </w:rPr>
              <w:t>正文标题用四号黑体不加粗，以下同。正文用仿宋，四号或小四，行间距22磅，以下同。文中结构层次序数可以用“一、”“（一）”“1.”“（1）”，需要注意的是阿拉伯数字“1”后面是原点“.”，不是顿号“、”。</w:t>
            </w:r>
          </w:p>
          <w:p w14:paraId="15474489"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 w14:paraId="1D79C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9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162A8C39"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教材编写、教学论文及教学研究、科学研究情况</w:t>
            </w:r>
          </w:p>
          <w:p w14:paraId="1DDC094B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286332DA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04D9F92B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16CEAAAF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1C3132BE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25D15519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6F93756C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59498CDA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2CDCACC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14:paraId="7EADA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F1A495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 w14:paraId="14BF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705589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65C1AA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所属专业</w:t>
            </w: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311382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76989D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主要负责内容</w:t>
            </w:r>
          </w:p>
        </w:tc>
      </w:tr>
      <w:tr w14:paraId="377BE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52507A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5B84DDB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74BF4F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835987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24B44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30C349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64A473E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5BD7F5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1532D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53ED0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8DA82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47D713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E6A17A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7A92AB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57B08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0DF95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96DC15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8D79FD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3BC12D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7C66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7B245D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C0AD64">
            <w:pPr>
              <w:pStyle w:val="3"/>
              <w:spacing w:line="600" w:lineRule="exact"/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415B8A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F18AA0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76113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13DECC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程</w:t>
            </w:r>
          </w:p>
        </w:tc>
      </w:tr>
      <w:tr w14:paraId="710C6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9A8373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任课教师</w:t>
            </w:r>
          </w:p>
        </w:tc>
        <w:tc>
          <w:tcPr>
            <w:tcW w:w="36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18BA03F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264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598FC9F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授课对象</w:t>
            </w:r>
          </w:p>
          <w:p w14:paraId="4DFC4A2A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专业学位型硕士）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5FBA8A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注</w:t>
            </w:r>
          </w:p>
        </w:tc>
      </w:tr>
      <w:tr w14:paraId="03FFD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CFFB602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63C152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5F8193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60B6E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5279F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A4BFD9D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1EC960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5D1144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D89A68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0BE06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6C930A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23531D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B0EE40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68B7CE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08DFB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AC6D80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268D2D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334B568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FF84F9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5370E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135C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0C72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DF2A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D484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14:paraId="1023F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87071">
            <w:pPr>
              <w:spacing w:line="600" w:lineRule="exact"/>
              <w:rPr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2.</w:t>
            </w:r>
            <w:r>
              <w:rPr>
                <w:rFonts w:hint="eastAsia" w:ascii="宋体" w:hAnsi="宋体"/>
                <w:b/>
                <w:sz w:val="28"/>
              </w:rPr>
              <w:t>立项依据</w:t>
            </w:r>
          </w:p>
        </w:tc>
      </w:tr>
      <w:tr w14:paraId="5329C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78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项目建设的意义；国内外建设概况、发展趋势；应用前景；前期已开展的相关工作；特色及创新性</w:t>
            </w:r>
          </w:p>
          <w:p w14:paraId="4D3324CE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3D85E8BA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143DDF13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38A10889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497F587F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4A83CDF5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406097E7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68DD3E37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24828750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7186D47F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6FFA3603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3AAB038C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1A02FC31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213B8374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</w:tc>
      </w:tr>
      <w:tr w14:paraId="75D08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5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E235D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55B183AF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3C150B26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451F6100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1C80BF42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4BA28E39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34C73380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58B7E10F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0A93897E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487FA0AA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7D496DE2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2D2C5C27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7B824FE7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566AC944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767265BB"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 w14:paraId="2653B46A">
            <w:pPr>
              <w:spacing w:line="600" w:lineRule="exact"/>
              <w:rPr>
                <w:rFonts w:ascii="宋体"/>
              </w:rPr>
            </w:pPr>
          </w:p>
          <w:p w14:paraId="164729A6">
            <w:pPr>
              <w:spacing w:line="600" w:lineRule="exact"/>
              <w:rPr>
                <w:rFonts w:ascii="宋体"/>
              </w:rPr>
            </w:pPr>
          </w:p>
          <w:p w14:paraId="1989DD20">
            <w:pPr>
              <w:spacing w:line="600" w:lineRule="exact"/>
              <w:rPr>
                <w:rFonts w:ascii="宋体"/>
              </w:rPr>
            </w:pPr>
          </w:p>
          <w:p w14:paraId="6DFEC4B5">
            <w:pPr>
              <w:spacing w:line="600" w:lineRule="exact"/>
              <w:rPr>
                <w:rFonts w:ascii="宋体"/>
              </w:rPr>
            </w:pPr>
          </w:p>
          <w:p w14:paraId="348702E6">
            <w:pPr>
              <w:spacing w:line="600" w:lineRule="exact"/>
              <w:rPr>
                <w:rFonts w:ascii="宋体"/>
              </w:rPr>
            </w:pPr>
          </w:p>
          <w:p w14:paraId="769B2F74">
            <w:pPr>
              <w:spacing w:line="600" w:lineRule="exact"/>
              <w:rPr>
                <w:rFonts w:ascii="宋体"/>
              </w:rPr>
            </w:pPr>
          </w:p>
        </w:tc>
      </w:tr>
      <w:tr w14:paraId="61338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F8574">
            <w:pPr>
              <w:spacing w:line="600" w:lineRule="exact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t>3.</w:t>
            </w:r>
            <w:r>
              <w:rPr>
                <w:rFonts w:hint="eastAsia" w:ascii="宋体" w:hAnsi="宋体"/>
                <w:b/>
                <w:sz w:val="28"/>
              </w:rPr>
              <w:t>建设方案</w:t>
            </w:r>
          </w:p>
        </w:tc>
      </w:tr>
      <w:tr w14:paraId="74CA8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9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58F6D21D">
            <w:pPr>
              <w:spacing w:line="6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拟建设案例库内容</w:t>
            </w:r>
            <w:r>
              <w:rPr>
                <w:rFonts w:hint="eastAsia"/>
                <w:sz w:val="24"/>
                <w:lang w:eastAsia="zh-CN"/>
              </w:rPr>
              <w:t>（不少于</w:t>
            </w:r>
            <w:r>
              <w:rPr>
                <w:rFonts w:hint="eastAsia"/>
                <w:sz w:val="24"/>
                <w:lang w:val="en-US" w:eastAsia="zh-CN"/>
              </w:rPr>
              <w:t>10个案例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 w14:paraId="5702ED57">
            <w:pPr>
              <w:spacing w:line="600" w:lineRule="exact"/>
              <w:rPr>
                <w:sz w:val="24"/>
              </w:rPr>
            </w:pPr>
          </w:p>
        </w:tc>
      </w:tr>
      <w:tr w14:paraId="7999C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17B57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建设的进度安排</w:t>
            </w:r>
          </w:p>
        </w:tc>
      </w:tr>
      <w:tr w14:paraId="6AACF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5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36A0173B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预期成果与形式</w:t>
            </w:r>
          </w:p>
        </w:tc>
      </w:tr>
      <w:tr w14:paraId="5011F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763E5377">
            <w:pPr>
              <w:spacing w:line="6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单位的政策措施</w:t>
            </w:r>
            <w:r>
              <w:rPr>
                <w:rFonts w:ascii="宋体" w:hAnsi="宋体"/>
                <w:color w:val="FF0000"/>
                <w:sz w:val="24"/>
              </w:rPr>
              <w:t xml:space="preserve"> </w:t>
            </w:r>
          </w:p>
        </w:tc>
      </w:tr>
      <w:tr w14:paraId="130BF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C4885"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b/>
                <w:sz w:val="28"/>
              </w:rPr>
              <w:t>4.</w:t>
            </w:r>
            <w:r>
              <w:rPr>
                <w:rFonts w:hint="eastAsia" w:ascii="宋体" w:hAnsi="宋体"/>
                <w:b/>
                <w:sz w:val="28"/>
              </w:rPr>
              <w:t>推荐意见</w:t>
            </w:r>
          </w:p>
        </w:tc>
      </w:tr>
      <w:tr w14:paraId="6BC99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2E8F3">
            <w:pPr>
              <w:pStyle w:val="3"/>
              <w:spacing w:before="240" w:line="600" w:lineRule="exact"/>
              <w:rPr>
                <w:rFonts w:ascii="宋体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负责人承诺：</w:t>
            </w:r>
          </w:p>
          <w:p w14:paraId="12A6658D">
            <w:pPr>
              <w:spacing w:line="6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4C1C5A4C"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 w14:paraId="5D0BFE2F">
            <w:pPr>
              <w:spacing w:line="600" w:lineRule="exact"/>
              <w:rPr>
                <w:sz w:val="24"/>
              </w:rPr>
            </w:pPr>
          </w:p>
          <w:p w14:paraId="3C64EE28"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 w14:paraId="26B7B1B3"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 w14:paraId="0B6A3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2" w:hRule="atLeast"/>
          <w:jc w:val="center"/>
        </w:trPr>
        <w:tc>
          <w:tcPr>
            <w:tcW w:w="962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3F32A">
            <w:pPr>
              <w:pStyle w:val="3"/>
              <w:spacing w:before="240" w:line="600" w:lineRule="exac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审核意见：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</w:p>
          <w:p w14:paraId="3C0B2682">
            <w:pPr>
              <w:spacing w:line="600" w:lineRule="exact"/>
              <w:ind w:left="113" w:leftChars="54" w:right="113" w:firstLine="480" w:firstLineChars="200"/>
              <w:rPr>
                <w:rFonts w:hint="eastAsia" w:ascii="宋体" w:hAnsi="宋体"/>
                <w:sz w:val="24"/>
              </w:rPr>
            </w:pPr>
          </w:p>
          <w:p w14:paraId="61795099">
            <w:pPr>
              <w:spacing w:line="600" w:lineRule="exact"/>
              <w:ind w:left="113" w:leftChars="54" w:right="113"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申报表中填写的材料和数据经过认真审核，准确无误、真实可靠，不涉及国家秘密并可公开，相关材料经公示后无异议，同意推荐。本单位愿意承担由此材料真实性、有效性、合法性所带来的一切后果和法律责任。特此承诺。</w:t>
            </w:r>
          </w:p>
          <w:p w14:paraId="01E8A572">
            <w:pPr>
              <w:pStyle w:val="3"/>
              <w:spacing w:before="240"/>
              <w:rPr>
                <w:rFonts w:ascii="宋体" w:hAnsi="宋体"/>
                <w:kern w:val="2"/>
                <w:sz w:val="24"/>
                <w:szCs w:val="24"/>
              </w:rPr>
            </w:pPr>
          </w:p>
          <w:p w14:paraId="6DBC8CC6">
            <w:pPr>
              <w:rPr>
                <w:rFonts w:ascii="宋体" w:hAnsi="宋体"/>
                <w:sz w:val="24"/>
              </w:rPr>
            </w:pPr>
          </w:p>
          <w:p w14:paraId="64EBDB9B">
            <w:pPr>
              <w:rPr>
                <w:rFonts w:ascii="宋体" w:hAnsi="宋体"/>
                <w:sz w:val="24"/>
              </w:rPr>
            </w:pPr>
          </w:p>
          <w:p w14:paraId="683CC9F1">
            <w:pPr>
              <w:rPr>
                <w:rFonts w:ascii="宋体" w:hAnsi="宋体"/>
                <w:sz w:val="24"/>
              </w:rPr>
            </w:pPr>
          </w:p>
          <w:p w14:paraId="400CED2F">
            <w:pPr>
              <w:rPr>
                <w:rFonts w:ascii="宋体" w:hAnsi="宋体"/>
                <w:sz w:val="24"/>
              </w:rPr>
            </w:pPr>
          </w:p>
          <w:p w14:paraId="71473574">
            <w:pPr>
              <w:rPr>
                <w:rFonts w:ascii="宋体" w:hAnsi="宋体"/>
                <w:sz w:val="24"/>
              </w:rPr>
            </w:pPr>
          </w:p>
          <w:p w14:paraId="688DBCBC">
            <w:pPr>
              <w:pStyle w:val="3"/>
              <w:spacing w:before="240"/>
              <w:ind w:firstLine="1920" w:firstLineChars="800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单位盖章：</w:t>
            </w:r>
          </w:p>
          <w:p w14:paraId="64B3A779">
            <w:pPr>
              <w:pStyle w:val="3"/>
              <w:spacing w:before="240"/>
              <w:ind w:right="840" w:rightChars="400" w:firstLine="5280" w:firstLineChars="2200"/>
              <w:jc w:val="righ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日</w:t>
            </w:r>
          </w:p>
          <w:p w14:paraId="36DE7633">
            <w:pPr>
              <w:spacing w:line="600" w:lineRule="exact"/>
              <w:rPr>
                <w:rFonts w:ascii="宋体" w:hAnsi="宋体"/>
                <w:sz w:val="24"/>
              </w:rPr>
            </w:pPr>
          </w:p>
        </w:tc>
      </w:tr>
    </w:tbl>
    <w:p w14:paraId="4753EC7E">
      <w:pPr>
        <w:rPr>
          <w:rFonts w:hint="default" w:eastAsia="宋体"/>
          <w:lang w:val="en-US" w:eastAsia="zh-CN"/>
        </w:rPr>
      </w:pPr>
    </w:p>
    <w:sectPr>
      <w:footerReference r:id="rId3" w:type="default"/>
      <w:pgSz w:w="11906" w:h="16838"/>
      <w:pgMar w:top="1928" w:right="1418" w:bottom="1928" w:left="1418" w:header="851" w:footer="164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68B3BB">
    <w:pPr>
      <w:pStyle w:val="4"/>
      <w:framePr w:wrap="around" w:vAnchor="text" w:hAnchor="margin" w:xAlign="outside" w:y="1"/>
      <w:ind w:left="315" w:leftChars="150" w:right="315" w:rightChars="15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7</w:t>
    </w:r>
    <w:r>
      <w:rPr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 w14:paraId="69A9AE0B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NlMjRiMmUxMzZiY2VhMTVmMDNkNWExMzQ0OWJmZWIifQ=="/>
  </w:docVars>
  <w:rsids>
    <w:rsidRoot w:val="00F17CEC"/>
    <w:rsid w:val="002F0CA5"/>
    <w:rsid w:val="00BA6367"/>
    <w:rsid w:val="00F17CEC"/>
    <w:rsid w:val="05C6354B"/>
    <w:rsid w:val="31B7699A"/>
    <w:rsid w:val="321B294E"/>
    <w:rsid w:val="52531503"/>
    <w:rsid w:val="61C316DA"/>
    <w:rsid w:val="6552129B"/>
    <w:rsid w:val="6FC7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0"/>
    <w:pPr>
      <w:spacing w:after="120"/>
    </w:pPr>
  </w:style>
  <w:style w:type="paragraph" w:styleId="3">
    <w:name w:val="Date"/>
    <w:basedOn w:val="1"/>
    <w:next w:val="1"/>
    <w:link w:val="17"/>
    <w:qFormat/>
    <w:uiPriority w:val="0"/>
    <w:rPr>
      <w:rFonts w:ascii="Calibri" w:hAnsi="Calibri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semiHidden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qFormat/>
    <w:uiPriority w:val="0"/>
    <w:rPr>
      <w:color w:val="042C48"/>
      <w:u w:val="none"/>
    </w:rPr>
  </w:style>
  <w:style w:type="character" w:styleId="12">
    <w:name w:val="Hyperlink"/>
    <w:qFormat/>
    <w:uiPriority w:val="0"/>
    <w:rPr>
      <w:color w:val="042C48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7">
    <w:name w:val="日期 Char"/>
    <w:link w:val="3"/>
    <w:qFormat/>
    <w:uiPriority w:val="0"/>
    <w:rPr>
      <w:rFonts w:ascii="Calibri" w:hAnsi="Calibri"/>
    </w:rPr>
  </w:style>
  <w:style w:type="character" w:customStyle="1" w:styleId="18">
    <w:name w:val="正文文本 Char"/>
    <w:link w:val="2"/>
    <w:qFormat/>
    <w:uiPriority w:val="0"/>
    <w:rPr>
      <w:kern w:val="2"/>
      <w:sz w:val="21"/>
      <w:szCs w:val="24"/>
    </w:rPr>
  </w:style>
  <w:style w:type="character" w:customStyle="1" w:styleId="19">
    <w:name w:val="info"/>
    <w:qFormat/>
    <w:uiPriority w:val="0"/>
    <w:rPr>
      <w:color w:val="555555"/>
    </w:rPr>
  </w:style>
  <w:style w:type="character" w:customStyle="1" w:styleId="20">
    <w:name w:val="item-name"/>
    <w:basedOn w:val="9"/>
    <w:qFormat/>
    <w:uiPriority w:val="0"/>
  </w:style>
  <w:style w:type="character" w:customStyle="1" w:styleId="21">
    <w:name w:val="item-name1"/>
    <w:basedOn w:val="9"/>
    <w:qFormat/>
    <w:uiPriority w:val="0"/>
  </w:style>
  <w:style w:type="character" w:customStyle="1" w:styleId="22">
    <w:name w:val="item-name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608</Words>
  <Characters>615</Characters>
  <Lines>6</Lines>
  <Paragraphs>1</Paragraphs>
  <TotalTime>2</TotalTime>
  <ScaleCrop>false</ScaleCrop>
  <LinksUpToDate>false</LinksUpToDate>
  <CharactersWithSpaces>779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WPSsc</cp:lastModifiedBy>
  <cp:lastPrinted>2016-09-13T02:16:00Z</cp:lastPrinted>
  <dcterms:modified xsi:type="dcterms:W3CDTF">2025-04-08T00:16:39Z</dcterms:modified>
  <dc:title>山东省教育厅处室函件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50E8D483C89246A1ABFE42D166C7FDC7</vt:lpwstr>
  </property>
  <property fmtid="{D5CDD505-2E9C-101B-9397-08002B2CF9AE}" pid="4" name="KSOTemplateDocerSaveRecord">
    <vt:lpwstr>eyJoZGlkIjoiOWI3Yzc0M2Y2MDc3Y2ExODFhMmI4YTdhNjlmOTVkMDQiLCJ1c2VySWQiOiIxNTU5NTIxNTI3In0=</vt:lpwstr>
  </property>
</Properties>
</file>