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4DB3DFC">
      <w:pPr>
        <w:rPr>
          <w:rFonts w:hint="default" w:eastAsia="宋体"/>
          <w:lang w:val="en-US" w:eastAsia="zh-CN"/>
        </w:rPr>
      </w:pPr>
    </w:p>
    <w:tbl>
      <w:tblPr>
        <w:tblStyle w:val="6"/>
        <w:tblW w:w="10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8"/>
        <w:gridCol w:w="1185"/>
        <w:gridCol w:w="1770"/>
        <w:gridCol w:w="2646"/>
        <w:gridCol w:w="1154"/>
        <w:gridCol w:w="784"/>
        <w:gridCol w:w="842"/>
      </w:tblGrid>
      <w:tr w14:paraId="5FBF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599" w:type="dxa"/>
            <w:gridSpan w:val="7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2D3C88E0">
            <w:pPr>
              <w:jc w:val="center"/>
              <w:rPr>
                <w:rFonts w:hint="default"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 xml:space="preserve">     </w:t>
            </w:r>
            <w:r>
              <w:rPr>
                <w:rFonts w:ascii="黑体" w:hAnsi="黑体" w:eastAsia="黑体"/>
                <w:b/>
                <w:sz w:val="28"/>
              </w:rPr>
              <w:t>聊城大学</w:t>
            </w:r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2024年秋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 w:val="28"/>
                <w:lang w:val="en-US" w:eastAsia="zh-CN"/>
              </w:rPr>
              <w:t>季</w:t>
            </w:r>
            <w:r>
              <w:rPr>
                <w:rFonts w:ascii="黑体" w:hAnsi="黑体" w:eastAsia="黑体"/>
                <w:b/>
                <w:sz w:val="28"/>
              </w:rPr>
              <w:t>教材采购履约验收报告</w:t>
            </w:r>
          </w:p>
        </w:tc>
      </w:tr>
      <w:tr w14:paraId="6ED11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C569832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项目名称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28F7AC8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聊城大学</w:t>
            </w: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ascii="宋体"/>
              </w:rPr>
              <w:t>-</w:t>
            </w:r>
            <w:r>
              <w:rPr>
                <w:rFonts w:hint="eastAsia" w:ascii="宋体"/>
                <w:lang w:val="en-US" w:eastAsia="zh-CN"/>
              </w:rPr>
              <w:t>2026</w:t>
            </w:r>
            <w:r>
              <w:rPr>
                <w:rFonts w:ascii="宋体"/>
              </w:rPr>
              <w:t>学年教材采购项目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E4A1273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使用学院(公章)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968A75B">
            <w:pPr>
              <w:jc w:val="center"/>
              <w:rPr>
                <w:rFonts w:hint="default" w:cs="宋体"/>
              </w:rPr>
            </w:pPr>
          </w:p>
        </w:tc>
      </w:tr>
      <w:tr w14:paraId="49061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8B128B9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项目编号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B5B8823">
            <w:pPr>
              <w:jc w:val="center"/>
              <w:rPr>
                <w:rFonts w:hint="default" w:ascii="宋体"/>
              </w:rPr>
            </w:pPr>
            <w:r>
              <w:rPr>
                <w:rFonts w:hint="default" w:ascii="宋体"/>
              </w:rPr>
              <w:t>SDGY-X-G202406-015/H</w:t>
            </w:r>
          </w:p>
        </w:tc>
      </w:tr>
      <w:tr w14:paraId="5ACC2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D4B3AF7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合同到货日期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8FD0F99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BAD5D32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交货验收日期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6158FA0">
            <w:pPr>
              <w:jc w:val="center"/>
              <w:rPr>
                <w:rFonts w:hint="default" w:ascii="宋体"/>
              </w:rPr>
            </w:pPr>
          </w:p>
        </w:tc>
      </w:tr>
      <w:tr w14:paraId="4B9D9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DF8C25A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采购方式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83549FC">
            <w:pPr>
              <w:jc w:val="center"/>
              <w:rPr>
                <w:rFonts w:hint="default" w:ascii="宋体"/>
              </w:rPr>
            </w:pPr>
            <w:r>
              <w:rPr>
                <w:rFonts w:hint="eastAsia" w:ascii="宋体"/>
                <w:lang w:val="en-US" w:eastAsia="zh-CN"/>
              </w:rPr>
              <w:t>招标</w:t>
            </w:r>
          </w:p>
        </w:tc>
      </w:tr>
      <w:tr w14:paraId="4F8E8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9BA70D0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供货商</w:t>
            </w: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D2053CA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 xml:space="preserve"> 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F1B3E1A">
            <w:pPr>
              <w:jc w:val="center"/>
              <w:rPr>
                <w:rFonts w:hint="default" w:ascii="宋体"/>
              </w:rPr>
            </w:pPr>
            <w:r>
              <w:rPr>
                <w:rFonts w:ascii="宋体"/>
              </w:rPr>
              <w:t>教材金额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A93ACE6">
            <w:pPr>
              <w:jc w:val="center"/>
              <w:rPr>
                <w:rFonts w:hint="default" w:ascii="宋体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D929A5C"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折扣率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36D51E1">
            <w:pPr>
              <w:jc w:val="center"/>
              <w:rPr>
                <w:rFonts w:hint="default" w:ascii="宋体"/>
              </w:rPr>
            </w:pPr>
          </w:p>
        </w:tc>
      </w:tr>
      <w:tr w14:paraId="51BF0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3B7B822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验收情况</w:t>
            </w: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BE81389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1.教材到位是否及时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FBF1D3C">
            <w:pPr>
              <w:jc w:val="center"/>
              <w:rPr>
                <w:rFonts w:hint="default" w:ascii="宋体" w:hAnsi="宋体" w:cs="宋体"/>
              </w:rPr>
            </w:pPr>
            <w:sdt>
              <w:sdtPr>
                <w:rPr>
                  <w:rFonts w:hint="default" w:ascii="宋体" w:hAnsi="宋体" w:cs="宋体"/>
                </w:rPr>
                <w:id w:val="1579013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75836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6D00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A6DED8E">
            <w:pPr>
              <w:jc w:val="center"/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81F9BC4">
            <w:pPr>
              <w:ind w:firstLine="240" w:firstLineChars="1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2.教材名称、版本是否与征订教材一致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11397FC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8230135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010190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5AF9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0FC447A9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4FC2295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3.教材数量是否符合合同要求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43D8FE7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147480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1474525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69FF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03D7BFD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1AA3BCA3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4.教材质量是否符合合同要求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0A2EB00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-5044389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-3766217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0037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596045FC">
            <w:pPr>
              <w:rPr>
                <w:rFonts w:hint="default" w:ascii="宋体"/>
              </w:rPr>
            </w:pPr>
          </w:p>
        </w:tc>
        <w:tc>
          <w:tcPr>
            <w:tcW w:w="5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5A41784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5.教材发放、退换是否符合合同要求</w:t>
            </w:r>
          </w:p>
        </w:tc>
        <w:tc>
          <w:tcPr>
            <w:tcW w:w="2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6A8BF46">
            <w:pPr>
              <w:jc w:val="center"/>
              <w:rPr>
                <w:rFonts w:hint="default" w:ascii="宋体"/>
              </w:rPr>
            </w:pPr>
            <w:sdt>
              <w:sdtPr>
                <w:rPr>
                  <w:rFonts w:hint="default" w:ascii="宋体" w:hAnsi="宋体" w:cs="宋体"/>
                </w:rPr>
                <w:id w:val="11385331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是</w:t>
            </w:r>
            <w:sdt>
              <w:sdtPr>
                <w:rPr>
                  <w:rFonts w:hint="default" w:ascii="宋体" w:hAnsi="宋体" w:cs="宋体"/>
                </w:rPr>
                <w:id w:val="669758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default" w:ascii="宋体" w:hAnsi="宋体" w:cs="宋体"/>
                </w:rPr>
              </w:sdtEndPr>
              <w:sdtContent>
                <w:r>
                  <w:rPr>
                    <w:rFonts w:ascii="MS Gothic" w:hAnsi="MS Gothic" w:eastAsia="MS Gothic" w:cs="宋体"/>
                  </w:rPr>
                  <w:t>☐</w:t>
                </w:r>
              </w:sdtContent>
            </w:sdt>
            <w:r>
              <w:rPr>
                <w:rFonts w:ascii="宋体" w:hAnsi="宋体" w:cs="宋体"/>
              </w:rPr>
              <w:t>否</w:t>
            </w:r>
          </w:p>
        </w:tc>
      </w:tr>
      <w:tr w14:paraId="40F93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30DF51B1">
            <w:pPr>
              <w:rPr>
                <w:rFonts w:hint="default" w:ascii="宋体"/>
              </w:rPr>
            </w:pP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C331FFF">
            <w:pPr>
              <w:ind w:firstLine="240" w:firstLineChars="100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 xml:space="preserve">6.合同规定的其他要求落实情况                                                  </w:t>
            </w:r>
          </w:p>
        </w:tc>
      </w:tr>
      <w:tr w14:paraId="6C11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8D16660">
            <w:pPr>
              <w:jc w:val="center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验收结论</w:t>
            </w: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4593616B">
            <w:pPr>
              <w:rPr>
                <w:rFonts w:hint="default" w:ascii="宋体"/>
              </w:rPr>
            </w:pPr>
          </w:p>
          <w:p w14:paraId="469259DD">
            <w:pPr>
              <w:rPr>
                <w:rFonts w:hint="default" w:ascii="宋体"/>
              </w:rPr>
            </w:pPr>
          </w:p>
          <w:p w14:paraId="2F60CEB8">
            <w:pPr>
              <w:rPr>
                <w:rFonts w:hint="default" w:ascii="宋体"/>
              </w:rPr>
            </w:pPr>
          </w:p>
          <w:p w14:paraId="40320A64">
            <w:pPr>
              <w:rPr>
                <w:rFonts w:hint="default" w:ascii="宋体"/>
              </w:rPr>
            </w:pPr>
          </w:p>
        </w:tc>
      </w:tr>
      <w:tr w14:paraId="78290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3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2AA488EA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 xml:space="preserve">验收专家组组长签字：                  </w:t>
            </w:r>
          </w:p>
          <w:p w14:paraId="2F63166E">
            <w:pPr>
              <w:jc w:val="both"/>
              <w:rPr>
                <w:rFonts w:hint="default" w:ascii="宋体" w:hAnsi="宋体" w:cs="宋体"/>
              </w:rPr>
            </w:pPr>
          </w:p>
          <w:p w14:paraId="76610F9A">
            <w:pPr>
              <w:jc w:val="both"/>
              <w:rPr>
                <w:rFonts w:hint="default" w:ascii="宋体" w:hAnsi="宋体" w:cs="宋体"/>
              </w:rPr>
            </w:pPr>
          </w:p>
        </w:tc>
        <w:tc>
          <w:tcPr>
            <w:tcW w:w="71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8BD9255">
            <w:pPr>
              <w:ind w:firstLine="240" w:firstLineChars="100"/>
              <w:jc w:val="both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验收专家组成员签字（不少于2人）：</w:t>
            </w:r>
          </w:p>
          <w:p w14:paraId="72BFEBD6">
            <w:pPr>
              <w:jc w:val="both"/>
              <w:rPr>
                <w:rFonts w:hint="default" w:ascii="宋体" w:hAnsi="宋体" w:cs="宋体"/>
              </w:rPr>
            </w:pPr>
          </w:p>
          <w:p w14:paraId="0ABC4260">
            <w:pPr>
              <w:jc w:val="both"/>
              <w:rPr>
                <w:rFonts w:hint="default" w:ascii="宋体" w:hAnsi="宋体" w:cs="宋体"/>
              </w:rPr>
            </w:pPr>
          </w:p>
        </w:tc>
      </w:tr>
      <w:tr w14:paraId="109F4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8" w:hRule="atLeast"/>
        </w:trPr>
        <w:tc>
          <w:tcPr>
            <w:tcW w:w="2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BA75BBC">
            <w:pPr>
              <w:jc w:val="center"/>
              <w:rPr>
                <w:rFonts w:hint="default" w:ascii="宋体" w:hAnsi="宋体" w:cs="宋体"/>
              </w:rPr>
            </w:pPr>
            <w:r>
              <w:rPr>
                <w:rFonts w:ascii="宋体" w:hAnsi="宋体" w:cs="宋体"/>
              </w:rPr>
              <w:t>教材管理员签字：</w:t>
            </w:r>
          </w:p>
          <w:p w14:paraId="252E5F78">
            <w:pPr>
              <w:rPr>
                <w:rFonts w:hint="default" w:ascii="宋体" w:hAnsi="宋体" w:cs="宋体"/>
              </w:rPr>
            </w:pPr>
          </w:p>
          <w:p w14:paraId="745E4DFE">
            <w:pPr>
              <w:rPr>
                <w:rFonts w:hint="default" w:ascii="宋体" w:hAnsi="宋体" w:cs="宋体"/>
              </w:rPr>
            </w:pPr>
          </w:p>
          <w:p w14:paraId="693C31A1">
            <w:pPr>
              <w:rPr>
                <w:rFonts w:hint="default" w:ascii="宋体" w:hAnsi="宋体" w:cs="宋体"/>
              </w:rPr>
            </w:pPr>
          </w:p>
          <w:p w14:paraId="09AD9E25">
            <w:pPr>
              <w:rPr>
                <w:rFonts w:hint="default" w:ascii="宋体" w:hAnsi="宋体" w:cs="宋体"/>
              </w:rPr>
            </w:pPr>
          </w:p>
          <w:p w14:paraId="6CA3D57F">
            <w:pPr>
              <w:rPr>
                <w:rFonts w:hint="default" w:ascii="宋体" w:hAnsi="宋体" w:cs="宋体"/>
              </w:rPr>
            </w:pPr>
          </w:p>
          <w:p w14:paraId="2507E216">
            <w:pPr>
              <w:rPr>
                <w:rFonts w:hint="default" w:ascii="宋体" w:hAnsi="宋体" w:cs="宋体"/>
              </w:rPr>
            </w:pPr>
          </w:p>
          <w:p w14:paraId="433366AE">
            <w:pPr>
              <w:rPr>
                <w:rFonts w:hint="default" w:ascii="宋体" w:hAnsi="宋体" w:cs="宋体"/>
              </w:rPr>
            </w:pPr>
          </w:p>
        </w:tc>
        <w:tc>
          <w:tcPr>
            <w:tcW w:w="83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6E698A23">
            <w:pPr>
              <w:widowControl/>
              <w:autoSpaceDE/>
              <w:autoSpaceDN/>
              <w:adjustRightInd/>
              <w:ind w:firstLine="240" w:firstLineChars="100"/>
              <w:rPr>
                <w:rFonts w:ascii="宋体" w:hAnsi="宋体" w:cs="宋体"/>
              </w:rPr>
            </w:pPr>
          </w:p>
          <w:p w14:paraId="7D76FC16">
            <w:pPr>
              <w:widowControl/>
              <w:autoSpaceDE/>
              <w:autoSpaceDN/>
              <w:adjustRightInd/>
              <w:ind w:firstLine="240" w:firstLineChars="10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学生代表签字（每年级每专业1人）：</w:t>
            </w:r>
          </w:p>
          <w:p w14:paraId="1F5C0166">
            <w:pPr>
              <w:widowControl/>
              <w:autoSpaceDE/>
              <w:autoSpaceDN/>
              <w:adjustRightInd/>
              <w:ind w:firstLine="240" w:firstLineChars="100"/>
              <w:rPr>
                <w:rFonts w:hint="default" w:ascii="宋体" w:hAnsi="宋体" w:cs="宋体"/>
              </w:rPr>
            </w:pPr>
          </w:p>
          <w:p w14:paraId="3A578E94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56A7CB8E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735420E3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41D189A4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2C2ADC76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50EA99DC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  <w:p w14:paraId="7FD0F2E0">
            <w:pPr>
              <w:widowControl/>
              <w:autoSpaceDE/>
              <w:autoSpaceDN/>
              <w:adjustRightInd/>
              <w:rPr>
                <w:rFonts w:hint="default" w:ascii="宋体" w:hAnsi="宋体" w:cs="宋体"/>
              </w:rPr>
            </w:pPr>
          </w:p>
        </w:tc>
      </w:tr>
      <w:tr w14:paraId="2B82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0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 w14:paraId="734E5B6C">
            <w:pPr>
              <w:ind w:firstLine="240" w:firstLineChars="10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教材供应商（乙方）公章、代表签字：</w:t>
            </w:r>
          </w:p>
          <w:p w14:paraId="3BE32122">
            <w:pPr>
              <w:ind w:firstLine="240" w:firstLineChars="100"/>
              <w:rPr>
                <w:rFonts w:ascii="宋体" w:hAnsi="宋体" w:cs="宋体"/>
              </w:rPr>
            </w:pPr>
          </w:p>
          <w:p w14:paraId="0A3A782A">
            <w:pPr>
              <w:ind w:firstLine="240" w:firstLineChars="100"/>
              <w:rPr>
                <w:rFonts w:hint="default" w:ascii="宋体" w:hAnsi="宋体" w:cs="宋体"/>
              </w:rPr>
            </w:pPr>
          </w:p>
          <w:p w14:paraId="430A9EA7">
            <w:pPr>
              <w:ind w:firstLine="240" w:firstLineChars="100"/>
              <w:rPr>
                <w:rFonts w:hint="default" w:ascii="宋体" w:hAnsi="宋体" w:cs="宋体"/>
              </w:rPr>
            </w:pPr>
          </w:p>
          <w:p w14:paraId="6A1A5A32">
            <w:pPr>
              <w:rPr>
                <w:rFonts w:hint="default" w:ascii="宋体" w:hAnsi="宋体" w:cs="宋体"/>
              </w:rPr>
            </w:pPr>
          </w:p>
          <w:p w14:paraId="71417515">
            <w:pPr>
              <w:rPr>
                <w:rFonts w:hint="default" w:ascii="宋体" w:hAnsi="宋体" w:cs="宋体"/>
              </w:rPr>
            </w:pPr>
          </w:p>
          <w:p w14:paraId="5856DE77">
            <w:pPr>
              <w:rPr>
                <w:rFonts w:hint="default" w:ascii="宋体" w:hAnsi="宋体" w:cs="宋体"/>
              </w:rPr>
            </w:pPr>
          </w:p>
        </w:tc>
      </w:tr>
      <w:tr w14:paraId="3E6E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599" w:type="dxa"/>
            <w:gridSpan w:val="7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14:paraId="426BE0D5">
            <w:pPr>
              <w:ind w:left="6720" w:hanging="6720" w:hangingChars="2800"/>
              <w:jc w:val="both"/>
              <w:rPr>
                <w:rFonts w:hint="default" w:ascii="宋体"/>
              </w:rPr>
            </w:pPr>
            <w:r>
              <w:rPr>
                <w:rFonts w:ascii="宋体" w:hAnsi="宋体" w:cs="宋体"/>
              </w:rPr>
              <w:t>备注：此表一式三份，学院留存一份、交教务处和资产管理处各一份             年    月    日</w:t>
            </w:r>
          </w:p>
        </w:tc>
      </w:tr>
    </w:tbl>
    <w:p w14:paraId="5E559190">
      <w:pPr>
        <w:rPr>
          <w:rFonts w:hint="default"/>
        </w:rPr>
      </w:pPr>
    </w:p>
    <w:sectPr>
      <w:pgSz w:w="11900" w:h="16820"/>
      <w:pgMar w:top="560" w:right="560" w:bottom="560" w:left="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00172A27"/>
    <w:rsid w:val="00172A27"/>
    <w:rsid w:val="00207AC3"/>
    <w:rsid w:val="00F17649"/>
    <w:rsid w:val="00FA2478"/>
    <w:rsid w:val="03FD1FCE"/>
    <w:rsid w:val="0B0120F8"/>
    <w:rsid w:val="0C1E6C03"/>
    <w:rsid w:val="1006716F"/>
    <w:rsid w:val="21113781"/>
    <w:rsid w:val="294C778A"/>
    <w:rsid w:val="3ACD0886"/>
    <w:rsid w:val="4CD05932"/>
    <w:rsid w:val="6D3E1768"/>
    <w:rsid w:val="6EDA011E"/>
    <w:rsid w:val="6EEC4AB0"/>
    <w:rsid w:val="70B21D1C"/>
    <w:rsid w:val="7573517F"/>
    <w:rsid w:val="7783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Arial" w:hAnsi="Arial" w:eastAsia="宋体" w:cs="Times New Roman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unhideWhenUsed/>
    <w:qFormat/>
    <w:uiPriority w:val="99"/>
    <w:pPr>
      <w:outlineLvl w:val="0"/>
    </w:pPr>
    <w:rPr>
      <w:b/>
      <w:sz w:val="32"/>
    </w:rPr>
  </w:style>
  <w:style w:type="paragraph" w:styleId="3">
    <w:name w:val="heading 2"/>
    <w:basedOn w:val="1"/>
    <w:next w:val="1"/>
    <w:link w:val="8"/>
    <w:unhideWhenUsed/>
    <w:qFormat/>
    <w:uiPriority w:val="99"/>
    <w:pPr>
      <w:outlineLvl w:val="1"/>
    </w:pPr>
    <w:rPr>
      <w:b/>
      <w:i/>
      <w:sz w:val="28"/>
    </w:rPr>
  </w:style>
  <w:style w:type="paragraph" w:styleId="4">
    <w:name w:val="heading 3"/>
    <w:basedOn w:val="1"/>
    <w:next w:val="1"/>
    <w:link w:val="11"/>
    <w:unhideWhenUsed/>
    <w:qFormat/>
    <w:uiPriority w:val="99"/>
    <w:pPr>
      <w:outlineLvl w:val="2"/>
    </w:pPr>
    <w:rPr>
      <w:b/>
      <w:sz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unhideWhenUsed/>
    <w:qFormat/>
    <w:uiPriority w:val="99"/>
    <w:rPr>
      <w:sz w:val="18"/>
      <w:szCs w:val="18"/>
    </w:rPr>
  </w:style>
  <w:style w:type="character" w:customStyle="1" w:styleId="8">
    <w:name w:val="标题 2 字符"/>
    <w:basedOn w:val="7"/>
    <w:link w:val="3"/>
    <w:unhideWhenUsed/>
    <w:qFormat/>
    <w:locked/>
    <w:uiPriority w:val="9"/>
    <w:rPr>
      <w:rFonts w:hint="eastAsia" w:ascii="Calibri Light" w:hAnsi="Calibri Light" w:eastAsia="宋体" w:cs="Times New Roman"/>
      <w:b/>
      <w:color w:val="000000"/>
      <w:sz w:val="32"/>
      <w:szCs w:val="32"/>
    </w:rPr>
  </w:style>
  <w:style w:type="character" w:customStyle="1" w:styleId="9">
    <w:name w:val="批注框文本 字符"/>
    <w:basedOn w:val="7"/>
    <w:link w:val="5"/>
    <w:unhideWhenUsed/>
    <w:qFormat/>
    <w:locked/>
    <w:uiPriority w:val="99"/>
    <w:rPr>
      <w:rFonts w:hint="default" w:ascii="Arial" w:hAnsi="Times New Roman" w:eastAsia="宋体" w:cs="Arial"/>
      <w:color w:val="000000"/>
      <w:sz w:val="18"/>
      <w:szCs w:val="18"/>
    </w:rPr>
  </w:style>
  <w:style w:type="character" w:customStyle="1" w:styleId="10">
    <w:name w:val="标题 1 字符"/>
    <w:basedOn w:val="7"/>
    <w:link w:val="2"/>
    <w:unhideWhenUsed/>
    <w:qFormat/>
    <w:locked/>
    <w:uiPriority w:val="9"/>
    <w:rPr>
      <w:rFonts w:hint="default" w:ascii="Arial" w:hAnsi="Times New Roman" w:eastAsia="宋体" w:cs="Arial"/>
      <w:b/>
      <w:color w:val="000000"/>
      <w:kern w:val="44"/>
      <w:sz w:val="44"/>
      <w:szCs w:val="44"/>
    </w:rPr>
  </w:style>
  <w:style w:type="character" w:customStyle="1" w:styleId="11">
    <w:name w:val="标题 3 字符"/>
    <w:basedOn w:val="7"/>
    <w:link w:val="4"/>
    <w:unhideWhenUsed/>
    <w:qFormat/>
    <w:locked/>
    <w:uiPriority w:val="9"/>
    <w:rPr>
      <w:rFonts w:hint="default" w:ascii="Arial" w:hAnsi="Times New Roman" w:eastAsia="宋体" w:cs="Arial"/>
      <w:b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324</Characters>
  <Lines>3</Lines>
  <Paragraphs>1</Paragraphs>
  <TotalTime>22</TotalTime>
  <ScaleCrop>false</ScaleCrop>
  <LinksUpToDate>false</LinksUpToDate>
  <CharactersWithSpaces>420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2022-12-30T01:29:00Z</dcterms:created>
  <dc:creator>Dell</dc:creator>
  <cp:lastModifiedBy>黑猫警长</cp:lastModifiedBy>
  <dcterms:modified xsi:type="dcterms:W3CDTF">2024-12-10T02:07:19Z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3063D45A8818487496061338838A6CB6</vt:lpwstr>
  </property>
</Properties>
</file>